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324" w:tblpY="1"/>
        <w:tblOverlap w:val="never"/>
        <w:tblW w:w="14778" w:type="dxa"/>
        <w:tblLayout w:type="fixed"/>
        <w:tblLook w:val="0000" w:firstRow="0" w:lastRow="0" w:firstColumn="0" w:lastColumn="0" w:noHBand="0" w:noVBand="0"/>
      </w:tblPr>
      <w:tblGrid>
        <w:gridCol w:w="911"/>
        <w:gridCol w:w="4794"/>
        <w:gridCol w:w="4863"/>
        <w:gridCol w:w="1024"/>
        <w:gridCol w:w="1025"/>
        <w:gridCol w:w="851"/>
        <w:gridCol w:w="590"/>
        <w:gridCol w:w="720"/>
      </w:tblGrid>
      <w:tr w:rsidR="00246DB9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0B166E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ԱՐՁԱՆԱԳՐՈւԹՅՈւՆ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</w:tr>
      <w:tr w:rsidR="00246DB9" w:rsidRPr="00014FBD" w:rsidTr="00CA5C81">
        <w:trPr>
          <w:trHeight w:val="648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246DB9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8542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ՀՀԿԳՄՍՆՀԲՄԱՇՁԲ</w:t>
            </w:r>
            <w:r w:rsidR="00F8542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-20/</w:t>
            </w:r>
            <w:r w:rsidR="00FD1582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4</w:t>
            </w:r>
            <w:r w:rsidR="00F8542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ծածկագրով</w:t>
            </w:r>
            <w:proofErr w:type="spellEnd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գնանշման</w:t>
            </w:r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հարցման</w:t>
            </w:r>
            <w:proofErr w:type="spellEnd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ընթացակարգով</w:t>
            </w:r>
            <w:proofErr w:type="spellEnd"/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3E2" w:rsidRPr="00014FB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101783" w:rsidRPr="00014FB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վ</w:t>
            </w:r>
            <w:r w:rsidR="00D453E2" w:rsidRPr="00014FB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երակառուցման</w:t>
            </w:r>
            <w:proofErr w:type="gramEnd"/>
            <w:r w:rsidR="00D453E2" w:rsidRPr="00014FB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աշխատանքներ</w:t>
            </w:r>
            <w:r w:rsidR="00D453E2" w:rsidRPr="00014F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«</w:t>
            </w:r>
            <w:proofErr w:type="spellStart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Արամ</w:t>
            </w:r>
            <w:proofErr w:type="spellEnd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Մանուկյանի</w:t>
            </w:r>
            <w:proofErr w:type="spellEnd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անվան</w:t>
            </w:r>
            <w:proofErr w:type="spellEnd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մարզառազմական</w:t>
            </w:r>
            <w:proofErr w:type="spellEnd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մասնագիտացված</w:t>
            </w:r>
            <w:proofErr w:type="spellEnd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դպրոց</w:t>
            </w:r>
            <w:proofErr w:type="spellEnd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 xml:space="preserve">» </w:t>
            </w:r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ՊՈԱԿ</w:t>
            </w:r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-</w:t>
            </w:r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  <w:proofErr w:type="spellEnd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մարզադահլիճի</w:t>
            </w:r>
            <w:proofErr w:type="spellEnd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կառուցման</w:t>
            </w:r>
            <w:proofErr w:type="spellEnd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="00926929" w:rsidRPr="00014FBD">
              <w:rPr>
                <w:rFonts w:ascii="GHEA Grapalat" w:hAnsi="GHEA Grapalat" w:cs="Sylfaen"/>
                <w:b/>
                <w:sz w:val="20"/>
                <w:szCs w:val="20"/>
              </w:rPr>
              <w:t>աշխատանքների</w:t>
            </w:r>
            <w:proofErr w:type="spellEnd"/>
            <w:r w:rsidR="00926929" w:rsidRPr="00014F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D453E2" w:rsidRPr="00014FBD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գնման</w:t>
            </w:r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գործընթացի</w:t>
            </w:r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գնահատող</w:t>
            </w:r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հանձնաժողովի</w:t>
            </w:r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F640C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նիստի</w:t>
            </w:r>
          </w:p>
        </w:tc>
      </w:tr>
      <w:tr w:rsidR="00246DB9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Գնահատող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հանձնաժողովի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նիստը</w:t>
            </w:r>
            <w:proofErr w:type="gramEnd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տեղի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ունեցավ</w:t>
            </w:r>
            <w:r w:rsidR="002237E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D1582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16</w:t>
            </w:r>
            <w:r w:rsidR="002237E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.0</w:t>
            </w:r>
            <w:r w:rsidR="00F8542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7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.2020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թ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ժամը</w:t>
            </w:r>
            <w:r w:rsidR="00AF51FA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1</w:t>
            </w:r>
            <w:r w:rsidR="00F85424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6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:00-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ին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Էլեկտրոնային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գնումների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www.armeps.am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կայքի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միջոցով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246DB9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0B166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</w:pP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Մասնակցում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էին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`</w:t>
            </w:r>
          </w:p>
        </w:tc>
      </w:tr>
      <w:tr w:rsidR="00AF640C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նախագահ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Մասիս</w:t>
            </w:r>
            <w:proofErr w:type="spellEnd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Աղայանց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AF640C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անդամներ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Հովսեփ</w:t>
            </w:r>
            <w:proofErr w:type="spellEnd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Գրիգորյան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</w:t>
            </w:r>
          </w:p>
        </w:tc>
      </w:tr>
      <w:tr w:rsidR="00AF640C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Հասմիկ</w:t>
            </w:r>
            <w:proofErr w:type="spellEnd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Տոնոյան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AF640C" w:rsidRPr="00014FBD" w:rsidTr="00CA5C81">
        <w:trPr>
          <w:trHeight w:val="345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Մարտիրոսյան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 </w:t>
            </w:r>
          </w:p>
        </w:tc>
      </w:tr>
      <w:tr w:rsidR="00AF640C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Խաչատուր</w:t>
            </w:r>
            <w:proofErr w:type="spellEnd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51FA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Գևորգյան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AF640C" w:rsidRPr="00014FBD" w:rsidTr="00CA5C81">
        <w:trPr>
          <w:trHeight w:val="657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AF640C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քարտուղար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</w:t>
            </w:r>
            <w:r w:rsidR="00F85424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Կարինե </w:t>
            </w:r>
            <w:r w:rsidR="005B0160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Բ</w:t>
            </w:r>
            <w:r w:rsidR="00F85424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ադալյան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</w:tr>
      <w:tr w:rsidR="00246DB9" w:rsidRPr="00014FBD" w:rsidTr="00CA5C81">
        <w:trPr>
          <w:trHeight w:val="558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Տեղեկատվություն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օրենքով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նախատեսված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մրցակցության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ապահովման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խտրականության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բացառման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պահանջների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տեսակետից՝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հրավերով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սահմանված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գնման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առարկայի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բնութագրերի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հիմնավորումների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46DB9" w:rsidRPr="00014FBD" w:rsidTr="00CA5C81">
        <w:trPr>
          <w:trHeight w:val="612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AF640C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1.1 </w:t>
            </w:r>
            <w:r w:rsidR="00926929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ՀՀԿԳՄՍՆՀԲՄԱՇՁԲ-20/4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ծածկագրով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ընթացակարգի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հրավերով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սահմանված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առարկայի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բնութագրերի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վերաբերյալ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հիմնավորումներ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չեն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246DB9" w:rsidRPr="00014FBD" w:rsidTr="00CA5C81">
        <w:trPr>
          <w:trHeight w:val="288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2.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Տեղեկատվություն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հայտեր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ներկայացրած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մասնակիցների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46DB9" w:rsidRPr="00014FBD" w:rsidTr="00CA5C81">
        <w:trPr>
          <w:trHeight w:val="728"/>
        </w:trPr>
        <w:tc>
          <w:tcPr>
            <w:tcW w:w="14778" w:type="dxa"/>
            <w:gridSpan w:val="8"/>
            <w:shd w:val="solid" w:color="FFFFFF" w:fill="auto"/>
          </w:tcPr>
          <w:p w:rsidR="00246DB9" w:rsidRPr="00014FBD" w:rsidRDefault="006B6D48" w:rsidP="0020086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2</w:t>
            </w:r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.1 ՀՀ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կրթության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գիտության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մշակույթի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սպորտի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նախարարության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էլեկտրոնային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եղանակով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կազմակերպված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F85424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ՀՀԿԳՄՍՆՀԲՄԱՇՁԲ-20/</w:t>
            </w:r>
            <w:r w:rsidR="0020086D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4</w:t>
            </w:r>
            <w:r w:rsidR="00F85424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ծածկագրով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ընթացակարգին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հայտ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3C4C6D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է</w:t>
            </w:r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ներկայացրել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հետևյալ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C4C6D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կազմակերպություն</w:t>
            </w:r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ը</w:t>
            </w:r>
            <w:proofErr w:type="spellEnd"/>
            <w:r w:rsidR="00AF640C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.</w:t>
            </w:r>
          </w:p>
        </w:tc>
      </w:tr>
      <w:tr w:rsidR="00E25CD0" w:rsidRPr="00014FBD" w:rsidTr="00916419">
        <w:trPr>
          <w:trHeight w:val="412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64367" w:rsidRPr="00014FBD" w:rsidRDefault="00E64367" w:rsidP="00322270">
            <w:pPr>
              <w:spacing w:after="0" w:line="36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64367" w:rsidRPr="00014FBD" w:rsidRDefault="00E64367" w:rsidP="00322270">
            <w:pPr>
              <w:spacing w:after="0" w:line="36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Մասնակիցների </w:t>
            </w:r>
            <w:proofErr w:type="spellStart"/>
            <w:r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անվանումները</w:t>
            </w:r>
            <w:proofErr w:type="spellEnd"/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64367" w:rsidRPr="00014FBD" w:rsidRDefault="00E64367" w:rsidP="00322270">
            <w:pPr>
              <w:spacing w:after="0" w:line="36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Էլ</w:t>
            </w:r>
            <w:proofErr w:type="spellEnd"/>
            <w:r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014FBD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Հասցեները</w:t>
            </w:r>
            <w:proofErr w:type="spellEnd"/>
          </w:p>
        </w:tc>
        <w:tc>
          <w:tcPr>
            <w:tcW w:w="1024" w:type="dxa"/>
            <w:tcBorders>
              <w:left w:val="single" w:sz="4" w:space="0" w:color="auto"/>
            </w:tcBorders>
            <w:shd w:val="solid" w:color="FFFFFF" w:fill="auto"/>
          </w:tcPr>
          <w:p w:rsidR="006D6EC7" w:rsidRPr="00014FBD" w:rsidRDefault="006D6EC7" w:rsidP="0091641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solid" w:color="FFFFFF" w:fill="auto"/>
          </w:tcPr>
          <w:p w:rsidR="00E64367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solid" w:color="FFFFFF" w:fill="auto"/>
          </w:tcPr>
          <w:p w:rsidR="00E64367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solid" w:color="FFFFFF" w:fill="auto"/>
          </w:tcPr>
          <w:p w:rsidR="00E64367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solid" w:color="FFFFFF" w:fill="auto"/>
          </w:tcPr>
          <w:p w:rsidR="00E64367" w:rsidRPr="00014FBD" w:rsidRDefault="00E6436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82730E" w:rsidRPr="00014FBD" w:rsidTr="00916419">
        <w:trPr>
          <w:trHeight w:val="412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2730E" w:rsidRPr="00014FBD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2730E" w:rsidRPr="00014FBD" w:rsidRDefault="00BB62C3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proofErr w:type="spellStart"/>
            <w:r w:rsidR="006D6EC7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Մեդիսոն</w:t>
            </w:r>
            <w:proofErr w:type="spellEnd"/>
            <w:r w:rsidR="006D6EC7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6EC7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Էյբլ</w:t>
            </w:r>
            <w:proofErr w:type="spellEnd"/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BB3A41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    ՍՊԸ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2730E" w:rsidRPr="00014FBD" w:rsidRDefault="00BB3A41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info@waelcon.am</w:t>
            </w:r>
          </w:p>
        </w:tc>
        <w:tc>
          <w:tcPr>
            <w:tcW w:w="1024" w:type="dxa"/>
            <w:tcBorders>
              <w:left w:val="single" w:sz="4" w:space="0" w:color="auto"/>
            </w:tcBorders>
            <w:shd w:val="solid" w:color="FFFFFF" w:fill="auto"/>
          </w:tcPr>
          <w:p w:rsidR="006D6EC7" w:rsidRPr="00014FBD" w:rsidRDefault="006D6EC7" w:rsidP="0091641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solid" w:color="FFFFFF" w:fill="auto"/>
          </w:tcPr>
          <w:p w:rsidR="0082730E" w:rsidRPr="00014FBD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solid" w:color="FFFFFF" w:fill="auto"/>
          </w:tcPr>
          <w:p w:rsidR="0082730E" w:rsidRPr="00014FBD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solid" w:color="FFFFFF" w:fill="auto"/>
          </w:tcPr>
          <w:p w:rsidR="0082730E" w:rsidRPr="00014FBD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solid" w:color="FFFFFF" w:fill="auto"/>
          </w:tcPr>
          <w:p w:rsidR="0082730E" w:rsidRPr="00014FBD" w:rsidRDefault="0082730E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6D6EC7" w:rsidRPr="00014FBD" w:rsidTr="00916419">
        <w:trPr>
          <w:trHeight w:val="412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«Ամարաս-Յուս»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    ՍՊԸ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1F5748" w:rsidP="00916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Arial Unicode"/>
                <w:color w:val="000000"/>
                <w:sz w:val="20"/>
                <w:szCs w:val="20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amaras-yus@mail.ru</w:t>
            </w:r>
          </w:p>
        </w:tc>
        <w:tc>
          <w:tcPr>
            <w:tcW w:w="1024" w:type="dxa"/>
            <w:tcBorders>
              <w:left w:val="single" w:sz="4" w:space="0" w:color="auto"/>
            </w:tcBorders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solid" w:color="FFFFFF" w:fill="auto"/>
          </w:tcPr>
          <w:p w:rsidR="006D6EC7" w:rsidRPr="00014FBD" w:rsidRDefault="006D6EC7" w:rsidP="00916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6D6EC7" w:rsidRPr="00014FBD" w:rsidTr="00916419">
        <w:trPr>
          <w:trHeight w:val="412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«ԱԳՐՈ ՍՖԵՐԱ ՍՊԸ »     ՍՊԸ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1F5748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artashatshin@mail.ru</w:t>
            </w:r>
          </w:p>
        </w:tc>
        <w:tc>
          <w:tcPr>
            <w:tcW w:w="1024" w:type="dxa"/>
            <w:tcBorders>
              <w:left w:val="single" w:sz="4" w:space="0" w:color="auto"/>
            </w:tcBorders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6D6EC7" w:rsidRPr="00014FBD" w:rsidTr="00916419">
        <w:trPr>
          <w:trHeight w:val="412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«Արարատշին</w:t>
            </w:r>
            <w:r w:rsidR="0002041F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ՍՊԸ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1F5748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araratshin@inbox.ru</w:t>
            </w:r>
          </w:p>
        </w:tc>
        <w:tc>
          <w:tcPr>
            <w:tcW w:w="1024" w:type="dxa"/>
            <w:tcBorders>
              <w:left w:val="single" w:sz="4" w:space="0" w:color="auto"/>
            </w:tcBorders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6D6EC7" w:rsidRPr="00014FBD" w:rsidTr="00916419">
        <w:trPr>
          <w:trHeight w:val="412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02041F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6D6EC7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Տրանսունիվերսալ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6D6EC7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ՓԲԸ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D6EC7" w:rsidRPr="00014FBD" w:rsidRDefault="001F5748" w:rsidP="0032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transuniversal.cjsc@yandex.ru</w:t>
            </w:r>
          </w:p>
        </w:tc>
        <w:tc>
          <w:tcPr>
            <w:tcW w:w="1024" w:type="dxa"/>
            <w:tcBorders>
              <w:left w:val="single" w:sz="4" w:space="0" w:color="auto"/>
            </w:tcBorders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solid" w:color="FFFFFF" w:fill="auto"/>
          </w:tcPr>
          <w:p w:rsidR="006D6EC7" w:rsidRPr="00014FBD" w:rsidRDefault="006D6EC7" w:rsidP="003222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2237E4" w:rsidRPr="00014FBD" w:rsidTr="00CA5C81">
        <w:trPr>
          <w:trHeight w:val="42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3.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Տվյալներ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կազմման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ներկայացման՝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հրավերի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պահանջներին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համապատասխանության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3.1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Մասնակիցների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կողմից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ներկայացված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հայտերը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կազմվել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և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ներկայացվել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հրավերի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պահանջներին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համապատասխան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4. </w:t>
            </w:r>
            <w:proofErr w:type="gram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Տվյալներ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յուրաքանչյուր</w:t>
            </w:r>
            <w:proofErr w:type="gram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հայտում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պահանջվող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փաստաթղթերի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առկայության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4.1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Մասնակիցների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կողմից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ներկայացված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հայտերում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առկա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հրավերով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պահանջվող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փաստաթղթերը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</w:tc>
      </w:tr>
      <w:tr w:rsidR="002237E4" w:rsidRPr="00014FBD" w:rsidTr="00A06753">
        <w:trPr>
          <w:trHeight w:val="432"/>
        </w:trPr>
        <w:tc>
          <w:tcPr>
            <w:tcW w:w="14778" w:type="dxa"/>
            <w:gridSpan w:val="8"/>
            <w:tcBorders>
              <w:bottom w:val="single" w:sz="4" w:space="0" w:color="auto"/>
            </w:tcBorders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5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Յուրաքանչյուր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մասնակցի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առաջարկած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գ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ինը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237E4" w:rsidRPr="00DA4FCE" w:rsidTr="00A06753">
        <w:trPr>
          <w:trHeight w:val="432"/>
        </w:trPr>
        <w:tc>
          <w:tcPr>
            <w:tcW w:w="14778" w:type="dxa"/>
            <w:gridSpan w:val="8"/>
            <w:tcBorders>
              <w:top w:val="single" w:sz="4" w:space="0" w:color="auto"/>
            </w:tcBorders>
            <w:shd w:val="solid" w:color="FFFFFF" w:fill="auto"/>
          </w:tcPr>
          <w:tbl>
            <w:tblPr>
              <w:tblW w:w="14760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0"/>
              <w:gridCol w:w="840"/>
              <w:gridCol w:w="1265"/>
              <w:gridCol w:w="1440"/>
              <w:gridCol w:w="1440"/>
              <w:gridCol w:w="1255"/>
              <w:gridCol w:w="1620"/>
              <w:gridCol w:w="1260"/>
              <w:gridCol w:w="1260"/>
              <w:gridCol w:w="1170"/>
              <w:gridCol w:w="1080"/>
              <w:gridCol w:w="1440"/>
            </w:tblGrid>
            <w:tr w:rsidR="00780FB8" w:rsidRPr="00014FBD" w:rsidTr="009C4502">
              <w:trPr>
                <w:trHeight w:val="278"/>
              </w:trPr>
              <w:tc>
                <w:tcPr>
                  <w:tcW w:w="690" w:type="dxa"/>
                  <w:vMerge w:val="restart"/>
                  <w:shd w:val="solid" w:color="FFFFFF" w:fill="auto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96" w:right="-109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Չափա-բաժին</w:t>
                  </w:r>
                  <w:proofErr w:type="spellEnd"/>
                </w:p>
              </w:tc>
              <w:tc>
                <w:tcPr>
                  <w:tcW w:w="840" w:type="dxa"/>
                  <w:vMerge w:val="restart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  <w:t>Նախահաշվային գինը, ՀՀ դրամ</w:t>
                  </w:r>
                </w:p>
              </w:tc>
              <w:tc>
                <w:tcPr>
                  <w:tcW w:w="13230" w:type="dxa"/>
                  <w:gridSpan w:val="10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</w:rPr>
                    <w:t xml:space="preserve">Մասնակիցների </w:t>
                  </w:r>
                  <w:proofErr w:type="spellStart"/>
                  <w:r w:rsidRPr="00014FBD"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</w:rPr>
                    <w:t>անվանումները</w:t>
                  </w:r>
                  <w:proofErr w:type="spellEnd"/>
                </w:p>
              </w:tc>
            </w:tr>
            <w:tr w:rsidR="00780FB8" w:rsidRPr="00014FBD" w:rsidTr="009C4502">
              <w:trPr>
                <w:trHeight w:val="278"/>
              </w:trPr>
              <w:tc>
                <w:tcPr>
                  <w:tcW w:w="690" w:type="dxa"/>
                  <w:vMerge/>
                  <w:shd w:val="solid" w:color="FFFFFF" w:fill="auto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840" w:type="dxa"/>
                  <w:vMerge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2705" w:type="dxa"/>
                  <w:gridSpan w:val="2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spacing w:after="0"/>
                    <w:suppressOverlap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«</w:t>
                  </w:r>
                  <w:proofErr w:type="spellStart"/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Մեդիսոն</w:t>
                  </w:r>
                  <w:proofErr w:type="spellEnd"/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Էյբլ</w:t>
                  </w:r>
                  <w:proofErr w:type="spellEnd"/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»</w:t>
                  </w:r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 xml:space="preserve">     ՍՊԸ</w:t>
                  </w:r>
                </w:p>
              </w:tc>
              <w:tc>
                <w:tcPr>
                  <w:tcW w:w="2695" w:type="dxa"/>
                  <w:gridSpan w:val="2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spacing w:after="0"/>
                    <w:suppressOverlap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«Ամարաս-Յուս»</w:t>
                  </w:r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 xml:space="preserve">     ՍՊԸ</w:t>
                  </w: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«ԱԳՐՈ ՍՖԵՐԱ ՍՊԸ»     ՍՊԸ</w:t>
                  </w:r>
                </w:p>
              </w:tc>
              <w:tc>
                <w:tcPr>
                  <w:tcW w:w="2430" w:type="dxa"/>
                  <w:gridSpan w:val="2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«Արարատշին» ՍՊԸ</w:t>
                  </w:r>
                </w:p>
              </w:tc>
              <w:tc>
                <w:tcPr>
                  <w:tcW w:w="2520" w:type="dxa"/>
                  <w:gridSpan w:val="2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«Տրանսունիվերսալ» ՓԲԸ</w:t>
                  </w:r>
                </w:p>
              </w:tc>
            </w:tr>
            <w:tr w:rsidR="00780FB8" w:rsidRPr="00014FBD" w:rsidTr="009C4502">
              <w:trPr>
                <w:trHeight w:val="278"/>
              </w:trPr>
              <w:tc>
                <w:tcPr>
                  <w:tcW w:w="690" w:type="dxa"/>
                  <w:vMerge/>
                  <w:shd w:val="solid" w:color="FFFFFF" w:fill="auto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840" w:type="dxa"/>
                  <w:vMerge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280" w:type="dxa"/>
                  <w:gridSpan w:val="6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Առաջարկված գինը, ՀՀ դրամ</w:t>
                  </w:r>
                </w:p>
              </w:tc>
              <w:tc>
                <w:tcPr>
                  <w:tcW w:w="2430" w:type="dxa"/>
                  <w:gridSpan w:val="2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2520" w:type="dxa"/>
                  <w:gridSpan w:val="2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80FB8" w:rsidRPr="00DA4FCE" w:rsidTr="009C4502">
              <w:trPr>
                <w:trHeight w:val="278"/>
              </w:trPr>
              <w:tc>
                <w:tcPr>
                  <w:tcW w:w="690" w:type="dxa"/>
                  <w:vMerge/>
                  <w:shd w:val="solid" w:color="FFFFFF" w:fill="auto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840" w:type="dxa"/>
                  <w:vMerge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Առանց</w:t>
                  </w:r>
                </w:p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Ներառյալ</w:t>
                  </w:r>
                </w:p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Առանց</w:t>
                  </w:r>
                </w:p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  <w:tc>
                <w:tcPr>
                  <w:tcW w:w="1255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Ներառյալ</w:t>
                  </w:r>
                </w:p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Առանց</w:t>
                  </w:r>
                </w:p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Ներառյալ</w:t>
                  </w:r>
                </w:p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Առանց</w:t>
                  </w:r>
                </w:p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Ներառյալ</w:t>
                  </w:r>
                </w:p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Առանց</w:t>
                  </w:r>
                </w:p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Ներառյալ</w:t>
                  </w:r>
                </w:p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ԱԱՀ</w:t>
                  </w:r>
                </w:p>
              </w:tc>
            </w:tr>
            <w:tr w:rsidR="00780FB8" w:rsidRPr="00DA4FCE" w:rsidTr="009C4502">
              <w:trPr>
                <w:trHeight w:val="594"/>
              </w:trPr>
              <w:tc>
                <w:tcPr>
                  <w:tcW w:w="690" w:type="dxa"/>
                  <w:shd w:val="solid" w:color="FFFFFF" w:fill="auto"/>
                  <w:vAlign w:val="center"/>
                </w:tcPr>
                <w:p w:rsidR="00780FB8" w:rsidRPr="00DA4FCE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spacing w:after="0"/>
                    <w:suppressOverlap/>
                    <w:jc w:val="center"/>
                    <w:rPr>
                      <w:rFonts w:ascii="GHEA Grapalat" w:hAnsi="GHEA Grapalat" w:cs="Calibri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eastAsia="Times New Roman" w:hAnsi="GHEA Grapalat" w:cs="Calibri"/>
                      <w:bCs/>
                      <w:sz w:val="20"/>
                      <w:szCs w:val="20"/>
                      <w:lang w:val="hy-AM"/>
                    </w:rPr>
                    <w:t>11147826</w:t>
                  </w:r>
                  <w:r w:rsidRPr="00014FBD">
                    <w:rPr>
                      <w:rFonts w:ascii="GHEA Grapalat" w:eastAsia="Times New Roman" w:hAnsi="GHEA Grapalat" w:cs="Calibri"/>
                      <w:bCs/>
                      <w:sz w:val="20"/>
                      <w:szCs w:val="20"/>
                      <w:lang w:val="hy-AM"/>
                    </w:rPr>
                    <w:t>0</w:t>
                  </w:r>
                </w:p>
              </w:tc>
              <w:tc>
                <w:tcPr>
                  <w:tcW w:w="1265" w:type="dxa"/>
                  <w:shd w:val="clear" w:color="auto" w:fill="auto"/>
                  <w:vAlign w:val="center"/>
                </w:tcPr>
                <w:p w:rsidR="00780FB8" w:rsidRPr="00DA4FCE" w:rsidRDefault="00780FB8" w:rsidP="00780FB8">
                  <w:pPr>
                    <w:framePr w:hSpace="180" w:wrap="around" w:vAnchor="text" w:hAnchor="text" w:x="324" w:y="1"/>
                    <w:spacing w:after="0"/>
                    <w:suppressOverlap/>
                    <w:jc w:val="center"/>
                    <w:rPr>
                      <w:rFonts w:ascii="GHEA Grapalat" w:hAnsi="GHEA Grapalat" w:cs="Calibri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Calibri"/>
                      <w:bCs/>
                      <w:color w:val="000000"/>
                      <w:sz w:val="20"/>
                      <w:szCs w:val="20"/>
                      <w:lang w:val="hy-AM"/>
                    </w:rPr>
                    <w:t>69 166 667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780FB8" w:rsidRPr="00DA4FCE" w:rsidRDefault="00780FB8" w:rsidP="00780FB8">
                  <w:pPr>
                    <w:framePr w:hSpace="180" w:wrap="around" w:vAnchor="text" w:hAnchor="text" w:x="324" w:y="1"/>
                    <w:spacing w:after="0"/>
                    <w:suppressOverlap/>
                    <w:jc w:val="center"/>
                    <w:rPr>
                      <w:rFonts w:ascii="GHEA Grapalat" w:hAnsi="GHEA Grapalat" w:cs="Calibri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Calibri"/>
                      <w:bCs/>
                      <w:color w:val="000000"/>
                      <w:sz w:val="20"/>
                      <w:szCs w:val="20"/>
                      <w:lang w:val="hy-AM"/>
                    </w:rPr>
                    <w:t>83 000 000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780FB8" w:rsidRPr="00DA4FCE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  <w:t>70 833 333</w:t>
                  </w:r>
                </w:p>
              </w:tc>
              <w:tc>
                <w:tcPr>
                  <w:tcW w:w="1255" w:type="dxa"/>
                  <w:shd w:val="clear" w:color="auto" w:fill="auto"/>
                  <w:vAlign w:val="center"/>
                </w:tcPr>
                <w:p w:rsidR="00780FB8" w:rsidRPr="00DA4FCE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ind w:left="-115" w:right="-102"/>
                    <w:suppressOverlap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  <w:t>85 000 000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:rsidR="00780FB8" w:rsidRPr="00DA4FCE" w:rsidRDefault="00780FB8" w:rsidP="00780FB8">
                  <w:pPr>
                    <w:framePr w:hSpace="180" w:wrap="around" w:vAnchor="text" w:hAnchor="text" w:x="324" w:y="1"/>
                    <w:spacing w:after="0"/>
                    <w:suppressOverlap/>
                    <w:jc w:val="center"/>
                    <w:rPr>
                      <w:rFonts w:ascii="GHEA Grapalat" w:hAnsi="GHEA Grapalat" w:cs="Calibri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Calibri"/>
                      <w:bCs/>
                      <w:color w:val="000000"/>
                      <w:sz w:val="20"/>
                      <w:szCs w:val="20"/>
                      <w:lang w:val="hy-AM"/>
                    </w:rPr>
                    <w:t>84 059 580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780FB8" w:rsidRPr="00DA4FCE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  <w:t>100871496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780FB8" w:rsidRPr="00DA4FCE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bookmarkStart w:id="0" w:name="_GoBack"/>
                  <w:r w:rsidRPr="00DA4FCE"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  <w:t>157994449</w:t>
                  </w:r>
                  <w:bookmarkEnd w:id="0"/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780FB8" w:rsidRPr="00014FBD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  <w:t>189593339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780FB8" w:rsidRPr="00DA4FCE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  <w:t>78324032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780FB8" w:rsidRPr="00DA4FCE" w:rsidRDefault="00780FB8" w:rsidP="00780FB8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DA4FCE">
                    <w:rPr>
                      <w:rFonts w:ascii="GHEA Grapalat" w:hAnsi="GHEA Grapalat" w:cs="GHEA Grapalat"/>
                      <w:bCs/>
                      <w:color w:val="000000"/>
                      <w:sz w:val="20"/>
                      <w:szCs w:val="20"/>
                      <w:lang w:val="hy-AM"/>
                    </w:rPr>
                    <w:t>93988838</w:t>
                  </w:r>
                </w:p>
              </w:tc>
            </w:tr>
          </w:tbl>
          <w:p w:rsidR="002237E4" w:rsidRPr="00014FBD" w:rsidRDefault="00120A1A" w:rsidP="0032227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6. Մասնակ</w:t>
            </w:r>
            <w:r w:rsidR="001A606B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ի</w:t>
            </w:r>
            <w:r w:rsidR="007D2362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ց</w:t>
            </w:r>
            <w:r w:rsidR="001A606B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ների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ներկայացրած փաստաթղթերի՝ սահմանված պայմաններին համապատասխանության գնահատման մասին.</w:t>
            </w:r>
          </w:p>
        </w:tc>
      </w:tr>
      <w:tr w:rsidR="00120A1A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120A1A" w:rsidRPr="00014FBD" w:rsidRDefault="00E5772F" w:rsidP="00D443E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6.1 </w:t>
            </w:r>
            <w:r w:rsidR="002C0427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«Մեդիսոն Էյբլ» ՍՊԸ, «Ամարաս-Յուս» ՍՊԸ, «ԱԳՐՈ ՍՖԵՐԱ ՍՊԸ»   ՍՊԸ, «Արարատշին» ՍՊԸ, «Տրանսունիվերսալ» ՓԲԸ</w:t>
            </w:r>
            <w:r w:rsidR="007D2362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-</w:t>
            </w:r>
            <w:r w:rsidR="002C0427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ների</w:t>
            </w:r>
            <w:r w:rsidR="007D2362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ներկայացրած փաստաթղթերի սահմանված պայմաններին համապատասխանության գնահատման արդյունքների արձանագրման նպատակով հանձնաժողովի հաջորդ նիստը հրավիրել հանձնաժողովի կողմից փաստաթղթերը հրավերով սահմանված ժամկետում ուսումնասիրելուց հետո,  բայց ոչ ուշ քան 2020թ </w:t>
            </w:r>
            <w:r w:rsidR="000C71BE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հուլիսի </w:t>
            </w:r>
            <w:r w:rsidR="00D443EE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22</w:t>
            </w: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-ին ժամը</w:t>
            </w:r>
            <w:r w:rsidR="000A358E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1</w:t>
            </w:r>
            <w:r w:rsidR="00F87CA2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:00-ին:</w:t>
            </w:r>
          </w:p>
        </w:tc>
      </w:tr>
      <w:tr w:rsidR="002237E4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           Ընդունվել է որոշում՝  կողմ 5, դեմ  0:</w:t>
            </w:r>
          </w:p>
        </w:tc>
      </w:tr>
      <w:tr w:rsidR="002237E4" w:rsidRPr="00DE236C" w:rsidTr="00CA5C81">
        <w:trPr>
          <w:trHeight w:val="387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Գնահատող հանձնաժողովի նիստը շարունակվեց</w:t>
            </w:r>
            <w:r w:rsidR="00694411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6306BF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22</w:t>
            </w:r>
            <w:r w:rsidR="001C7092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.0</w:t>
            </w:r>
            <w:r w:rsidR="000C71BE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.2020թ. ժամը 1</w:t>
            </w:r>
            <w:r w:rsidR="00F87CA2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:00-ին</w:t>
            </w: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Մասնակցում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էին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`</w:t>
            </w:r>
          </w:p>
        </w:tc>
      </w:tr>
      <w:tr w:rsidR="003A7AF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3A7AFE" w:rsidRPr="00014FBD" w:rsidRDefault="003A7AF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նախագահ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Մասիս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Աղայանց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3A7AF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3A7AFE" w:rsidRPr="00014FBD" w:rsidRDefault="003A7AF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անդամներ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Հովսեփ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Գրիգորյան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</w:t>
            </w:r>
          </w:p>
        </w:tc>
      </w:tr>
      <w:tr w:rsidR="003A7AF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3A7AFE" w:rsidRPr="00014FBD" w:rsidRDefault="003A7AF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Հասմիկ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Տոնոյան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3A7AF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3A7AFE" w:rsidRPr="00014FBD" w:rsidRDefault="003A7AF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Մարտիրոսյան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 </w:t>
            </w:r>
          </w:p>
        </w:tc>
      </w:tr>
      <w:tr w:rsidR="003A7AF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3A7AFE" w:rsidRPr="00014FBD" w:rsidRDefault="003A7AFE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Խաչատուր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Գևորգյան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  <w:vAlign w:val="center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քարտուղար</w:t>
            </w:r>
            <w:proofErr w:type="spellEnd"/>
            <w:r w:rsidR="00DE4D11"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</w:t>
            </w:r>
            <w:r w:rsidR="00BB62C3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Կարինե </w:t>
            </w:r>
            <w:r w:rsidR="00F87CA2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Բ</w:t>
            </w:r>
            <w:r w:rsidR="00BB62C3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ադալյան</w:t>
            </w:r>
          </w:p>
        </w:tc>
      </w:tr>
      <w:tr w:rsidR="002237E4" w:rsidRPr="00014FBD" w:rsidTr="00CA5C81">
        <w:trPr>
          <w:trHeight w:val="52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7.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Տվյալներ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յուրաքանչյուր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մասնակցի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ներկայացրած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փաստաթղթերի՝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սահմանված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պայմաններին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համապատասխան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կազմված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լինելու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93DD4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7F2B91" w:rsidRPr="00014FBD" w:rsidRDefault="005D3524" w:rsidP="007F2B91">
            <w:pPr>
              <w:spacing w:before="100" w:beforeAutospacing="1" w:after="100" w:afterAutospacing="1" w:line="240" w:lineRule="auto"/>
              <w:ind w:right="14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93DD4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7.</w:t>
            </w:r>
            <w:r w:rsidR="00BB62C3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</w:t>
            </w:r>
            <w:r w:rsidR="0016385A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6306BF" w:rsidRPr="00014FBD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6306BF" w:rsidRPr="00014FBD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="006306BF" w:rsidRPr="00014FBD"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t>Մեդիսոն Էյբլ» ՍՊԸ</w:t>
            </w:r>
            <w:r w:rsidR="006306BF" w:rsidRPr="00014FBD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093DD4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-ի կողմից hայտով ներկայացված փաստաթղթերը </w:t>
            </w:r>
            <w:r w:rsidR="00095CAC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չեն </w:t>
            </w:r>
            <w:r w:rsidR="00093DD4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համապատասխանում հրավերով սահմանված պահանջներին, մասնավորապես.</w:t>
            </w:r>
          </w:p>
          <w:p w:rsidR="00B77D2F" w:rsidRPr="00014FBD" w:rsidRDefault="00982B77" w:rsidP="007F2B91">
            <w:pPr>
              <w:spacing w:before="100" w:beforeAutospacing="1" w:after="100" w:afterAutospacing="1" w:line="240" w:lineRule="auto"/>
              <w:ind w:right="14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7.</w:t>
            </w:r>
            <w:r w:rsidR="00457CB6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.1</w:t>
            </w:r>
            <w:r w:rsidR="0016385A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6306BF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Ծավալաթերթ-նախահաշվի </w:t>
            </w:r>
            <w:r w:rsidR="006306BF" w:rsidRPr="00014FBD"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t>բաժինների «Ընդամենը տոկոսներով» տողերը լրացված չեն</w:t>
            </w:r>
            <w:r w:rsidR="006306BF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B77D2F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</w:p>
          <w:p w:rsidR="00093DD4" w:rsidRPr="00014FBD" w:rsidRDefault="005D3524" w:rsidP="00322270">
            <w:pPr>
              <w:spacing w:after="0" w:line="240" w:lineRule="auto"/>
              <w:ind w:right="288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457CB6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7.</w:t>
            </w:r>
            <w:r w:rsidR="00982B77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</w:t>
            </w:r>
            <w:r w:rsidR="00457CB6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.2 </w:t>
            </w:r>
            <w:r w:rsidR="006306BF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Ծավալաթերթ-նախահաշվում</w:t>
            </w:r>
            <w:r w:rsidR="006306BF" w:rsidRPr="00014FBD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6306BF" w:rsidRPr="00014FBD"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2020 թ.և 2021թ. վերջնական «Ընդամենը տոկոսներով» թվերում կան անճշտություններ</w:t>
            </w:r>
            <w:r w:rsidR="00B77D2F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</w:p>
        </w:tc>
      </w:tr>
      <w:tr w:rsidR="00120A1A" w:rsidRPr="00DE236C" w:rsidTr="00916419">
        <w:trPr>
          <w:trHeight w:val="3780"/>
        </w:trPr>
        <w:tc>
          <w:tcPr>
            <w:tcW w:w="14778" w:type="dxa"/>
            <w:gridSpan w:val="8"/>
            <w:shd w:val="solid" w:color="FFFFFF" w:fill="auto"/>
          </w:tcPr>
          <w:p w:rsidR="00322270" w:rsidRPr="00014FBD" w:rsidRDefault="005D3524" w:rsidP="00916419">
            <w:pPr>
              <w:spacing w:after="120" w:line="240" w:lineRule="auto"/>
              <w:ind w:right="144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B77D2F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7.</w:t>
            </w:r>
            <w:r w:rsidR="006306BF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2 </w:t>
            </w:r>
            <w:r w:rsidR="00322270" w:rsidRPr="00014FBD">
              <w:rPr>
                <w:rFonts w:ascii="Calibri" w:eastAsia="Times New Roman" w:hAnsi="Calibri" w:cs="Calibri"/>
                <w:color w:val="333333"/>
                <w:sz w:val="20"/>
                <w:szCs w:val="20"/>
                <w:lang w:val="hy-AM"/>
              </w:rPr>
              <w:t> </w:t>
            </w:r>
            <w:r w:rsidR="00322270" w:rsidRPr="00014FBD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="00322270"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>Ամարաս-Յուս</w:t>
            </w:r>
            <w:r w:rsidR="00322270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 ՍՊԸ-ի</w:t>
            </w:r>
            <w:r w:rsidR="00322270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կողմից hայտով ներկայացված փաստաթղթերը չեն համապատասխանում հրավերով սահմանված պահանջներին, մասնավորապես.</w:t>
            </w:r>
          </w:p>
          <w:p w:rsidR="00322270" w:rsidRPr="00014FBD" w:rsidRDefault="00322270" w:rsidP="00916419">
            <w:pPr>
              <w:shd w:val="clear" w:color="auto" w:fill="FFFFFF"/>
              <w:spacing w:after="120" w:line="240" w:lineRule="auto"/>
              <w:ind w:right="144"/>
              <w:jc w:val="both"/>
              <w:rPr>
                <w:rFonts w:ascii="GHEA Grapalat" w:eastAsia="Times New Roman" w:hAnsi="GHEA Grapalat" w:cs="Calibri"/>
                <w:color w:val="333333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7.2.1</w:t>
            </w:r>
            <w:r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Ծավալաթերթ-նախահաշվի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 xml:space="preserve"> 1-4 բաժինների ընդամենը տողերը բացակայում են, </w:t>
            </w:r>
            <w:r w:rsidRPr="00014FBD">
              <w:rPr>
                <w:rFonts w:ascii="Calibri" w:eastAsia="Times New Roman" w:hAnsi="Calibri" w:cs="Calibri"/>
                <w:color w:val="333333"/>
                <w:sz w:val="20"/>
                <w:szCs w:val="20"/>
                <w:lang w:val="hy-AM"/>
              </w:rPr>
              <w:t> </w:t>
            </w:r>
          </w:p>
          <w:p w:rsidR="007F2B91" w:rsidRPr="00014FBD" w:rsidRDefault="00322270" w:rsidP="00916419">
            <w:pPr>
              <w:shd w:val="clear" w:color="auto" w:fill="FFFFFF"/>
              <w:spacing w:after="120" w:line="240" w:lineRule="auto"/>
              <w:ind w:right="144"/>
              <w:jc w:val="both"/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</w:pPr>
            <w:r w:rsidRPr="00014FBD">
              <w:rPr>
                <w:rFonts w:ascii="GHEA Grapalat" w:eastAsia="Times New Roman" w:hAnsi="GHEA Grapalat" w:cs="Calibri"/>
                <w:color w:val="333333"/>
                <w:sz w:val="20"/>
                <w:szCs w:val="20"/>
                <w:lang w:val="hy-AM"/>
              </w:rPr>
              <w:t>7.2.2</w:t>
            </w:r>
            <w:r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Ծավալաթերթ-նախահաշվի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 xml:space="preserve"> 2-րդ բաժնի  ներքին կոյուղի ենթաբաժնի N 1 տողը հստակ չի երևում, </w:t>
            </w:r>
          </w:p>
          <w:p w:rsidR="00322270" w:rsidRPr="00014FBD" w:rsidRDefault="00322270" w:rsidP="00916419">
            <w:pPr>
              <w:shd w:val="clear" w:color="auto" w:fill="FFFFFF"/>
              <w:spacing w:after="120" w:line="240" w:lineRule="auto"/>
              <w:ind w:right="144"/>
              <w:jc w:val="both"/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</w:pP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>7.2.3</w:t>
            </w:r>
            <w:r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Ծավալաթերթ-նախահաշվում ա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 xml:space="preserve">մբողջ աշխատանքների ընդամենը գումարը գրված չի, </w:t>
            </w:r>
          </w:p>
          <w:p w:rsidR="00591FAD" w:rsidRPr="00014FBD" w:rsidRDefault="00591FAD" w:rsidP="00916419">
            <w:pPr>
              <w:spacing w:after="120" w:line="240" w:lineRule="auto"/>
              <w:ind w:right="144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/>
                <w:sz w:val="20"/>
                <w:szCs w:val="20"/>
                <w:lang w:val="hy-AM"/>
              </w:rPr>
              <w:t>7.3 </w:t>
            </w:r>
            <w:r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Արարատշին ՍՊԸ-ի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կողմից hայտով ներկայացված փաստաթղթերը չեն համապատասխանում հրավերով սահմանված պահանջներին, մասնավորապես.</w:t>
            </w:r>
          </w:p>
          <w:p w:rsidR="00591FAD" w:rsidRPr="00014FBD" w:rsidRDefault="00591FAD" w:rsidP="00916419">
            <w:pPr>
              <w:spacing w:after="120" w:line="240" w:lineRule="auto"/>
              <w:ind w:firstLine="144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7.3.1 </w:t>
            </w:r>
            <w:r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Ծավալաթերթ-նախահաշվի 1-ին  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>բաժնի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Calibri" w:eastAsia="Times New Roman" w:hAnsi="Calibri" w:cs="Calibri"/>
                <w:color w:val="333333"/>
                <w:sz w:val="20"/>
                <w:szCs w:val="20"/>
                <w:lang w:val="af-ZA"/>
              </w:rPr>
              <w:t> 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af-ZA"/>
              </w:rPr>
              <w:t xml:space="preserve"> 2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>-րդ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>ենթաբաժնի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af-ZA"/>
              </w:rPr>
              <w:t xml:space="preserve"> 3-րդ </w:t>
            </w:r>
            <w:r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կետով ծավալը սխալ է նշված,</w:t>
            </w:r>
          </w:p>
          <w:p w:rsidR="00591FAD" w:rsidRPr="00014FBD" w:rsidRDefault="00591FAD" w:rsidP="00916419">
            <w:pPr>
              <w:shd w:val="clear" w:color="auto" w:fill="FFFFFF"/>
              <w:spacing w:after="120" w:line="240" w:lineRule="auto"/>
              <w:ind w:firstLine="144"/>
              <w:jc w:val="both"/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/>
                <w:sz w:val="20"/>
                <w:szCs w:val="20"/>
                <w:lang w:val="hy-AM"/>
              </w:rPr>
              <w:t xml:space="preserve">7.3.2 </w:t>
            </w:r>
            <w:r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af-ZA"/>
              </w:rPr>
              <w:t>ավելված 1-ում՝ դիմում-հայտարարությ</w:t>
            </w:r>
            <w:r w:rsidR="00A256DF"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>ան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af-ZA"/>
              </w:rPr>
              <w:t xml:space="preserve"> 1-ին ենթակետում մասնակցի անվանումը բացակայում է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 xml:space="preserve">, </w:t>
            </w:r>
          </w:p>
          <w:p w:rsidR="00120A1A" w:rsidRPr="00014FBD" w:rsidRDefault="00591FAD" w:rsidP="00916419">
            <w:pPr>
              <w:shd w:val="clear" w:color="auto" w:fill="FFFFFF"/>
              <w:spacing w:after="120" w:line="240" w:lineRule="auto"/>
              <w:ind w:firstLine="144"/>
              <w:jc w:val="both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/>
                <w:sz w:val="20"/>
                <w:szCs w:val="20"/>
                <w:lang w:val="hy-AM"/>
              </w:rPr>
              <w:t xml:space="preserve">7.3.3 </w:t>
            </w:r>
            <w:r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Ծավալաթերթ-նախահաշվի 4-րդ բ</w:t>
            </w:r>
            <w:r w:rsidRPr="00014FBD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աժնի </w:t>
            </w:r>
            <w:r w:rsidRPr="00014FBD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Pr="00014FBD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ընդհամենը տոկոսներով</w:t>
            </w:r>
            <w:r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</w:t>
            </w:r>
            <w:r w:rsidRPr="00014FBD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տողում կշիռը բացակայում է, այն այլ տեղում է գրված,</w:t>
            </w:r>
            <w:r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 xml:space="preserve"> </w:t>
            </w:r>
          </w:p>
        </w:tc>
      </w:tr>
      <w:tr w:rsidR="00D80D4F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D80D4F" w:rsidRPr="00014FBD" w:rsidRDefault="00D80D4F" w:rsidP="0032227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է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որոշում՝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կողմ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5,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դեմ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0:</w:t>
            </w:r>
          </w:p>
        </w:tc>
      </w:tr>
      <w:tr w:rsidR="007B0CC6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7B0CC6" w:rsidRPr="00014FBD" w:rsidRDefault="007B0CC6" w:rsidP="0032227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  <w:r w:rsidRPr="00014FBD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 xml:space="preserve">8. 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Գնահատման</w:t>
            </w:r>
            <w:r w:rsidRPr="00014FBD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գործընթացի</w:t>
            </w:r>
            <w:r w:rsidRPr="00014FBD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կասեցման</w:t>
            </w:r>
            <w:r w:rsidRPr="00014FBD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մասին</w:t>
            </w:r>
            <w:r w:rsidRPr="00014FBD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>.</w:t>
            </w:r>
          </w:p>
        </w:tc>
      </w:tr>
      <w:tr w:rsidR="007B0CC6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7B0CC6" w:rsidRPr="00014FBD" w:rsidRDefault="00D80D4F" w:rsidP="000C1C6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8.1 Հիմք ընդունելով ՀՀ կառավարության 04.05.2017թ. թիվ 526-Ն որոշմամբ հաստատված «Գնումների գործընթացի կազմակերպման» կարգի 41-րդ կետը՝ կասեցնել գնահատման գործընթացը և առաջարկել</w:t>
            </w:r>
            <w:r w:rsidR="00C4613A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C4613A" w:rsidRPr="00014FBD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C4613A" w:rsidRPr="00014FBD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="00C4613A" w:rsidRPr="00014FBD"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t>Մեդիսոն Էյբլ»,</w:t>
            </w:r>
            <w:r w:rsidR="00264A17" w:rsidRPr="00014FBD"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C4613A" w:rsidRPr="00014FBD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="00C4613A"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>Ամարաս-Յուս</w:t>
            </w:r>
            <w:r w:rsidR="00C4613A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, </w:t>
            </w:r>
            <w:r w:rsidR="00C4613A" w:rsidRPr="00014FBD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="00C4613A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Արարատշին ՍՊԸ</w:t>
            </w:r>
            <w:r w:rsidR="00D468F2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</w:t>
            </w:r>
            <w:r w:rsidR="00C4613A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ներ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ին մեկ աշխատանքային օրվա ընթացքում շտկել</w:t>
            </w:r>
            <w:r w:rsidR="00703A32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7.</w:t>
            </w:r>
            <w:r w:rsidR="000C1C6B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1, 7.</w:t>
            </w:r>
            <w:r w:rsidR="00C4613A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2</w:t>
            </w:r>
            <w:r w:rsidR="00C4613A" w:rsidRPr="00014FB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0C1C6B">
              <w:rPr>
                <w:rFonts w:ascii="GHEA Grapalat" w:hAnsi="GHEA Grapalat"/>
                <w:sz w:val="20"/>
                <w:szCs w:val="20"/>
                <w:lang w:val="hy-AM"/>
              </w:rPr>
              <w:t xml:space="preserve"> 7</w:t>
            </w:r>
            <w:r w:rsidR="00C4613A" w:rsidRPr="00014FBD">
              <w:rPr>
                <w:rFonts w:ascii="GHEA Grapalat" w:hAnsi="GHEA Grapalat"/>
                <w:sz w:val="20"/>
                <w:szCs w:val="20"/>
                <w:lang w:val="hy-AM"/>
              </w:rPr>
              <w:t xml:space="preserve">.3 </w:t>
            </w:r>
            <w:r w:rsidR="00C4613A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C4613A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կետերով արձանագրված անհամապատասխանությունները:</w:t>
            </w:r>
          </w:p>
        </w:tc>
      </w:tr>
      <w:tr w:rsidR="007B0CC6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7B0CC6" w:rsidRPr="00014FBD" w:rsidRDefault="007B0CC6" w:rsidP="0032227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է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որոշում՝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կողմ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5,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դեմ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0:</w:t>
            </w:r>
          </w:p>
        </w:tc>
      </w:tr>
      <w:tr w:rsidR="007B0CC6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7B0CC6" w:rsidRPr="00014FBD" w:rsidRDefault="009F0C63" w:rsidP="00264A1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8.2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Հանձնաժողովի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հաջորդ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նիստն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անցկացնել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2020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թ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="00CC26B8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հուլիսի </w:t>
            </w:r>
            <w:r w:rsidR="00264A17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24</w:t>
            </w:r>
            <w:r w:rsidR="00CC26B8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ին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ժամը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1</w:t>
            </w:r>
            <w:r w:rsidR="007C6E78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6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:00-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ին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ՀՀ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կրթության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գիտության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մշակույթի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և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սպորտի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նախարարություն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Վազգեն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Սարգսյան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3,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Կառավարական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տուն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2, 6-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րդ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հարկ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611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սենյակ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հասցեում</w:t>
            </w:r>
            <w:proofErr w:type="spellEnd"/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:</w:t>
            </w:r>
          </w:p>
        </w:tc>
      </w:tr>
      <w:tr w:rsidR="007B0CC6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7B0CC6" w:rsidRPr="00014FBD" w:rsidRDefault="007B0CC6" w:rsidP="0032227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Ընդունվել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է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որոշում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՝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կողմ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5,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դեմ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0:</w:t>
            </w:r>
          </w:p>
        </w:tc>
      </w:tr>
      <w:tr w:rsidR="007B0CC6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7B0CC6" w:rsidRPr="00014FBD" w:rsidRDefault="007B0CC6" w:rsidP="00E5013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Գնահատող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հանձնաժողովի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նիստը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շարունակվեց</w:t>
            </w:r>
            <w:proofErr w:type="spellEnd"/>
            <w:r w:rsidR="003A7AF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264A17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24</w:t>
            </w:r>
            <w:r w:rsidR="003A7AF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>.0</w:t>
            </w:r>
            <w:r w:rsidR="00CC26B8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>.2020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թ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. 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ժամը</w:t>
            </w:r>
            <w:proofErr w:type="spellEnd"/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3A7AF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>1</w:t>
            </w:r>
            <w:r w:rsidR="007C6E78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>:</w:t>
            </w:r>
            <w:r w:rsidR="00E50133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15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>-</w:t>
            </w:r>
            <w:proofErr w:type="spellStart"/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ին</w:t>
            </w:r>
            <w:proofErr w:type="spellEnd"/>
          </w:p>
        </w:tc>
      </w:tr>
      <w:tr w:rsidR="007B0CC6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tbl>
            <w:tblPr>
              <w:tblW w:w="14862" w:type="dxa"/>
              <w:tblLayout w:type="fixed"/>
              <w:tblLook w:val="0000" w:firstRow="0" w:lastRow="0" w:firstColumn="0" w:lastColumn="0" w:noHBand="0" w:noVBand="0"/>
            </w:tblPr>
            <w:tblGrid>
              <w:gridCol w:w="14862"/>
            </w:tblGrid>
            <w:tr w:rsidR="007B0CC6" w:rsidRPr="00014FBD" w:rsidTr="00FF4F7E">
              <w:trPr>
                <w:trHeight w:val="432"/>
              </w:trPr>
              <w:tc>
                <w:tcPr>
                  <w:tcW w:w="14862" w:type="dxa"/>
                  <w:shd w:val="solid" w:color="FFFFFF" w:fill="auto"/>
                </w:tcPr>
                <w:p w:rsidR="007B0CC6" w:rsidRPr="00014FBD" w:rsidRDefault="007B0CC6" w:rsidP="00322270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Մասնակցում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էին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`</w:t>
                  </w:r>
                </w:p>
              </w:tc>
            </w:tr>
            <w:tr w:rsidR="003A7AFE" w:rsidRPr="00014FBD" w:rsidTr="00FF4F7E">
              <w:trPr>
                <w:trHeight w:val="432"/>
              </w:trPr>
              <w:tc>
                <w:tcPr>
                  <w:tcW w:w="14862" w:type="dxa"/>
                  <w:shd w:val="solid" w:color="FFFFFF" w:fill="auto"/>
                  <w:vAlign w:val="center"/>
                </w:tcPr>
                <w:p w:rsidR="003A7AFE" w:rsidRPr="00014FBD" w:rsidRDefault="003A7AFE" w:rsidP="00322270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նախագահ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Մասիս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Աղայանց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3A7AFE" w:rsidRPr="00014FBD" w:rsidTr="00FF4F7E">
              <w:trPr>
                <w:trHeight w:val="432"/>
              </w:trPr>
              <w:tc>
                <w:tcPr>
                  <w:tcW w:w="14862" w:type="dxa"/>
                  <w:shd w:val="solid" w:color="FFFFFF" w:fill="auto"/>
                  <w:vAlign w:val="center"/>
                </w:tcPr>
                <w:p w:rsidR="003A7AFE" w:rsidRPr="00014FBD" w:rsidRDefault="003A7AFE" w:rsidP="00322270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անդամներ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Հովսեփ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Գրիգորյան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/  </w:t>
                  </w:r>
                </w:p>
              </w:tc>
            </w:tr>
            <w:tr w:rsidR="003A7AFE" w:rsidRPr="00014FBD" w:rsidTr="00FF4F7E">
              <w:trPr>
                <w:trHeight w:val="432"/>
              </w:trPr>
              <w:tc>
                <w:tcPr>
                  <w:tcW w:w="14862" w:type="dxa"/>
                  <w:shd w:val="solid" w:color="FFFFFF" w:fill="auto"/>
                  <w:vAlign w:val="center"/>
                </w:tcPr>
                <w:p w:rsidR="003A7AFE" w:rsidRPr="00014FBD" w:rsidRDefault="003A7AFE" w:rsidP="00322270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Հասմիկ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Տոնոյան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3A7AFE" w:rsidRPr="00014FBD" w:rsidTr="00FF4F7E">
              <w:trPr>
                <w:trHeight w:val="432"/>
              </w:trPr>
              <w:tc>
                <w:tcPr>
                  <w:tcW w:w="14862" w:type="dxa"/>
                  <w:shd w:val="solid" w:color="FFFFFF" w:fill="auto"/>
                  <w:vAlign w:val="center"/>
                </w:tcPr>
                <w:p w:rsidR="003A7AFE" w:rsidRPr="00014FBD" w:rsidRDefault="003A7AFE" w:rsidP="00322270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Հարություն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Մարտիրոսյան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բացող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/   </w:t>
                  </w:r>
                </w:p>
              </w:tc>
            </w:tr>
            <w:tr w:rsidR="003A7AFE" w:rsidRPr="00014FBD" w:rsidTr="00FF4F7E">
              <w:trPr>
                <w:trHeight w:val="432"/>
              </w:trPr>
              <w:tc>
                <w:tcPr>
                  <w:tcW w:w="14862" w:type="dxa"/>
                  <w:shd w:val="solid" w:color="FFFFFF" w:fill="auto"/>
                  <w:vAlign w:val="center"/>
                </w:tcPr>
                <w:p w:rsidR="003A7AFE" w:rsidRPr="00014FBD" w:rsidRDefault="003A7AFE" w:rsidP="00322270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Խաչատուր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Գևորգյան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բացող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7B0CC6" w:rsidRPr="00014FBD" w:rsidTr="00FF4F7E">
              <w:trPr>
                <w:trHeight w:val="432"/>
              </w:trPr>
              <w:tc>
                <w:tcPr>
                  <w:tcW w:w="14862" w:type="dxa"/>
                  <w:shd w:val="solid" w:color="FFFFFF" w:fill="auto"/>
                  <w:vAlign w:val="center"/>
                </w:tcPr>
                <w:p w:rsidR="007B0CC6" w:rsidRPr="00014FBD" w:rsidRDefault="007B0CC6" w:rsidP="00322270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քարտուղար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</w:t>
                  </w:r>
                  <w:r w:rsidR="0056454D" w:rsidRPr="00014FB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Կարինե </w:t>
                  </w:r>
                  <w:r w:rsidR="0091294C" w:rsidRPr="00014FB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Բ</w:t>
                  </w:r>
                  <w:r w:rsidR="0056454D" w:rsidRPr="00014FB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ադալյան</w:t>
                  </w:r>
                </w:p>
                <w:p w:rsidR="000A1467" w:rsidRPr="00014FBD" w:rsidRDefault="000A1467" w:rsidP="00322270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7B0CC6" w:rsidRPr="00014FBD" w:rsidRDefault="007B0CC6" w:rsidP="00322270">
            <w:pPr>
              <w:jc w:val="center"/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237E4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3A7AFE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</w:rPr>
              <w:t>9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Գնման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գործընթացի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գնահատման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ընթացքում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արձանագրված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անհամապատասխանությունների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շտկման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մասին</w:t>
            </w:r>
            <w:r w:rsidR="00FF4F7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FF4F7E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851850" w:rsidRPr="00014FBD" w:rsidRDefault="003A7AFE" w:rsidP="00DA4FCE">
            <w:pPr>
              <w:autoSpaceDE w:val="0"/>
              <w:autoSpaceDN w:val="0"/>
              <w:adjustRightInd w:val="0"/>
              <w:spacing w:after="120"/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</w:pPr>
            <w:r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9</w:t>
            </w:r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.1 </w:t>
            </w:r>
            <w:r w:rsidR="00264A17" w:rsidRPr="00014FBD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264A17" w:rsidRPr="00014FBD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="00264A17" w:rsidRPr="00014FBD"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Մեդիսոն Էյբլ», </w:t>
            </w:r>
            <w:r w:rsidR="00264A17" w:rsidRPr="00014FBD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="00264A17" w:rsidRPr="00014FBD">
              <w:rPr>
                <w:rFonts w:ascii="GHEA Grapalat" w:eastAsia="Times New Roman" w:hAnsi="GHEA Grapalat" w:cs="Arial"/>
                <w:color w:val="333333"/>
                <w:sz w:val="20"/>
                <w:szCs w:val="20"/>
                <w:lang w:val="hy-AM"/>
              </w:rPr>
              <w:t>Ամարաս-Յուս</w:t>
            </w:r>
            <w:r w:rsidR="00264A17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 </w:t>
            </w:r>
            <w:r w:rsidR="00264A17" w:rsidRPr="00014FBD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="00264A17" w:rsidRPr="00014FBD">
              <w:rPr>
                <w:rFonts w:ascii="GHEA Grapalat" w:hAnsi="GHEA Grapalat" w:cs="Sylfaen"/>
                <w:sz w:val="20"/>
                <w:szCs w:val="20"/>
                <w:lang w:val="hy-AM"/>
              </w:rPr>
              <w:t>Արարատշին ՍՊԸ</w:t>
            </w:r>
            <w:r w:rsidR="0020008F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-</w:t>
            </w:r>
            <w:r w:rsidR="0020008F" w:rsidRPr="00014FBD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hy-AM"/>
              </w:rPr>
              <w:t>ն</w:t>
            </w:r>
            <w:r w:rsidR="00264A17" w:rsidRPr="00014FBD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hy-AM"/>
              </w:rPr>
              <w:t>երը</w:t>
            </w:r>
            <w:r w:rsidR="0020008F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proofErr w:type="spellStart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սահմանված</w:t>
            </w:r>
            <w:proofErr w:type="spellEnd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ժամկետում</w:t>
            </w:r>
            <w:proofErr w:type="spellEnd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շտկել</w:t>
            </w:r>
            <w:proofErr w:type="spellEnd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r w:rsidR="00DA4FC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են </w:t>
            </w:r>
            <w:proofErr w:type="spellStart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գնահատող</w:t>
            </w:r>
            <w:proofErr w:type="spellEnd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հանձնաժողովի</w:t>
            </w:r>
            <w:proofErr w:type="spellEnd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կողմից</w:t>
            </w:r>
            <w:proofErr w:type="spellEnd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արձանագրված</w:t>
            </w:r>
            <w:proofErr w:type="spellEnd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անհամապատասխանությունները</w:t>
            </w:r>
            <w:proofErr w:type="spellEnd"/>
            <w:r w:rsidR="00FF4F7E" w:rsidRPr="00014FB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:</w:t>
            </w:r>
          </w:p>
        </w:tc>
      </w:tr>
      <w:tr w:rsidR="00FF4F7E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FF4F7E" w:rsidRPr="00014FBD" w:rsidRDefault="00FF4F7E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           Ընդունվել է որոշում՝  կողմ 5, դեմ  0:</w:t>
            </w:r>
          </w:p>
        </w:tc>
      </w:tr>
      <w:tr w:rsidR="00785DFD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785DFD" w:rsidRPr="00014FBD" w:rsidRDefault="00785DFD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10</w:t>
            </w: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. Գնահատման գործընթացի կասեցման և միաժամանակյա բանակցությունների կազմակերպման մասին.</w:t>
            </w:r>
          </w:p>
        </w:tc>
      </w:tr>
      <w:tr w:rsidR="00785DFD" w:rsidRPr="00DE236C" w:rsidTr="00CA5C81">
        <w:trPr>
          <w:trHeight w:val="1458"/>
        </w:trPr>
        <w:tc>
          <w:tcPr>
            <w:tcW w:w="14778" w:type="dxa"/>
            <w:gridSpan w:val="8"/>
            <w:shd w:val="solid" w:color="FFFFFF" w:fill="auto"/>
          </w:tcPr>
          <w:p w:rsidR="00785DFD" w:rsidRPr="00014FBD" w:rsidRDefault="00785DFD" w:rsidP="00264A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10.1 Հիմք ընդունելով ՀՀ կառավարության 04.05.17թ թիվ 526-Ն որոշմամբ հաստատված </w:t>
            </w:r>
            <w:r w:rsidR="0020008F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Գնումների գործընթացի կազմակերպման</w:t>
            </w:r>
            <w:r w:rsidR="0020008F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»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կարգի  40-րդ կետի</w:t>
            </w:r>
            <w:r w:rsidR="009C4502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           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5-րդ ենթակետը՝ կասեցնել գնահատման գործընթացը և </w:t>
            </w:r>
            <w:r w:rsidR="00264A17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«Մեդիսոն Էյբլ» ՍՊԸ, «Ամարաս-Յուս» ՍՊԸ, «ԱԳՐՈ ՍՖԵՐԱ ՍՊԸ»   ՍՊԸ, «Արարատշին» ՍՊԸ, «Տրանսունիվերսալ» ՓԲԸ-ների</w:t>
            </w:r>
            <w:r w:rsidR="00264A17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հրավիրել ներկայացված գների նվազեցման շուրջ բանակցությունների ս.թ </w:t>
            </w:r>
            <w:r w:rsidR="00A659C5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հուլիսի </w:t>
            </w:r>
            <w:r w:rsidR="00264A17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29</w:t>
            </w:r>
            <w:r w:rsidR="00A659C5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-ին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, ժամը</w:t>
            </w:r>
            <w:r w:rsidR="00F97819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A659C5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</w:t>
            </w:r>
            <w:r w:rsidR="00264A17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6</w:t>
            </w:r>
            <w:r w:rsidR="00A659C5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:00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-ին, ՀՀ կրթության, գիտության, մշակույթի և սպորտի նախարարություն, Վազգեն Սարգսյան 3, Կառավարական տուն 2, 6-րդ հարկ, 611 սենյակ հասցեում:</w:t>
            </w:r>
          </w:p>
        </w:tc>
      </w:tr>
      <w:tr w:rsidR="00785DFD" w:rsidRPr="00DE236C" w:rsidTr="00CA5C81">
        <w:trPr>
          <w:trHeight w:val="693"/>
        </w:trPr>
        <w:tc>
          <w:tcPr>
            <w:tcW w:w="14778" w:type="dxa"/>
            <w:gridSpan w:val="8"/>
            <w:shd w:val="solid" w:color="FFFFFF" w:fill="auto"/>
          </w:tcPr>
          <w:p w:rsidR="000A1467" w:rsidRPr="00014FBD" w:rsidRDefault="00785DFD" w:rsidP="0032227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           Ընդունվել է որոշում՝  կողմ 5, դեմ  0:</w:t>
            </w:r>
          </w:p>
        </w:tc>
      </w:tr>
      <w:tr w:rsidR="00D44D91" w:rsidRPr="00DE236C" w:rsidTr="00CA5C81">
        <w:trPr>
          <w:trHeight w:val="720"/>
        </w:trPr>
        <w:tc>
          <w:tcPr>
            <w:tcW w:w="14778" w:type="dxa"/>
            <w:gridSpan w:val="8"/>
            <w:shd w:val="solid" w:color="FFFFFF" w:fill="auto"/>
          </w:tcPr>
          <w:p w:rsidR="00D44D91" w:rsidRPr="00014FBD" w:rsidRDefault="00D44D91" w:rsidP="00052DD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Գնահատող հանձնաժողովի նիստը շարունակվեց </w:t>
            </w:r>
            <w:r w:rsidR="00052DDA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29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.0</w:t>
            </w:r>
            <w:r w:rsidR="0084209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.2020թ. ժամը 1</w:t>
            </w:r>
            <w:r w:rsidR="00052DDA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  <w:r w:rsidR="0084209E"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:0</w:t>
            </w: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0-ին</w:t>
            </w:r>
          </w:p>
        </w:tc>
      </w:tr>
      <w:tr w:rsidR="005F44D6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tbl>
            <w:tblPr>
              <w:tblW w:w="14111" w:type="dxa"/>
              <w:tblLayout w:type="fixed"/>
              <w:tblLook w:val="0000" w:firstRow="0" w:lastRow="0" w:firstColumn="0" w:lastColumn="0" w:noHBand="0" w:noVBand="0"/>
            </w:tblPr>
            <w:tblGrid>
              <w:gridCol w:w="14111"/>
            </w:tblGrid>
            <w:tr w:rsidR="005F44D6" w:rsidRPr="00014FBD" w:rsidTr="00D530E3">
              <w:trPr>
                <w:trHeight w:val="51"/>
              </w:trPr>
              <w:tc>
                <w:tcPr>
                  <w:tcW w:w="14111" w:type="dxa"/>
                  <w:shd w:val="solid" w:color="FFFFFF" w:fill="auto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Մասնակցում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էին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`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նախագահ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Մասիս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Աղայանց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անդամներ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Հովսեփ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Գրիգորյան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/  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Հասմիկ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Տոնոյան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Հարություն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Մարտիրոսյան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բացող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/   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Խաչատուր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Գևորգյան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բացող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5F44D6" w:rsidRPr="00014FBD" w:rsidTr="00D530E3">
              <w:trPr>
                <w:trHeight w:val="34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քարտուղար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</w:t>
                  </w:r>
                  <w:r w:rsidRPr="00014FB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Կարինե Բադալյան</w:t>
                  </w:r>
                </w:p>
                <w:p w:rsidR="005F44D6" w:rsidRPr="00014FBD" w:rsidRDefault="005F44D6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F44D6" w:rsidRPr="00DE236C" w:rsidTr="00D530E3">
              <w:trPr>
                <w:trHeight w:val="1101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81456" w:rsidRPr="00581456" w:rsidRDefault="005F44D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360" w:lineRule="auto"/>
                    <w:suppressOverlap/>
                    <w:jc w:val="both"/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14FBD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581456" w:rsidRPr="00581456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Մասնակցում էին՝ «ԱԳՐՈ ՍՖԵՐԱ» ՍՊԸ-ի տնօրեն՝ Ավետիսյան Աշոտ</w:t>
                  </w:r>
                  <w:r w:rsidR="00581456" w:rsidRPr="00581456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ab/>
                  </w:r>
                </w:p>
                <w:p w:rsidR="00581456" w:rsidRPr="00581456" w:rsidRDefault="0058145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360" w:lineRule="auto"/>
                    <w:suppressOverlap/>
                    <w:jc w:val="both"/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581456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ab/>
                    <w:t xml:space="preserve">                «Մեդիսոն Էյբլ» ՍՊԸ-ի տնօրեն՝ Աբրահամյան Էդգար</w:t>
                  </w:r>
                  <w:r w:rsidRPr="00581456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ab/>
                  </w:r>
                </w:p>
                <w:p w:rsidR="00581456" w:rsidRPr="00581456" w:rsidRDefault="0058145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360" w:lineRule="auto"/>
                    <w:suppressOverlap/>
                    <w:jc w:val="both"/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581456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ab/>
                    <w:t xml:space="preserve">                «Ամարաս-Յուս» ՍՊԸ-ի ներկայացուցիչ՝ Արամ Ներսիսյան</w:t>
                  </w:r>
                  <w:r w:rsidRPr="00581456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ab/>
                  </w:r>
                </w:p>
                <w:p w:rsidR="00581456" w:rsidRPr="00581456" w:rsidRDefault="0058145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360" w:lineRule="auto"/>
                    <w:suppressOverlap/>
                    <w:jc w:val="both"/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581456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Բացակայում էին՝</w:t>
                  </w:r>
                </w:p>
                <w:p w:rsidR="005F44D6" w:rsidRPr="00014FBD" w:rsidRDefault="0058145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36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581456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«Արարատշին» ՍՊԸ, «Տրանսունիվերսալ» ՓԲԸ-ի ներկայացուցիչները:</w:t>
                  </w:r>
                </w:p>
              </w:tc>
            </w:tr>
          </w:tbl>
          <w:p w:rsidR="005F44D6" w:rsidRPr="00014FBD" w:rsidRDefault="005F44D6" w:rsidP="005F44D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5F44D6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tbl>
            <w:tblPr>
              <w:tblW w:w="14490" w:type="dxa"/>
              <w:tblLayout w:type="fixed"/>
              <w:tblLook w:val="0000" w:firstRow="0" w:lastRow="0" w:firstColumn="0" w:lastColumn="0" w:noHBand="0" w:noVBand="0"/>
            </w:tblPr>
            <w:tblGrid>
              <w:gridCol w:w="14490"/>
            </w:tblGrid>
            <w:tr w:rsidR="005F44D6" w:rsidRPr="00DE236C" w:rsidTr="00D530E3">
              <w:trPr>
                <w:trHeight w:val="432"/>
              </w:trPr>
              <w:tc>
                <w:tcPr>
                  <w:tcW w:w="14490" w:type="dxa"/>
                  <w:shd w:val="solid" w:color="FFFFFF" w:fill="auto"/>
                </w:tcPr>
                <w:p w:rsidR="00581456" w:rsidRDefault="0058145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120" w:line="240" w:lineRule="auto"/>
                    <w:suppressOverlap/>
                    <w:jc w:val="both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836FFD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11. Գնման գործընթացին հայտ ներկայացրած մասնակիցների հետ բանակցությունների վարման մասին.</w:t>
                  </w:r>
                </w:p>
                <w:tbl>
                  <w:tblPr>
                    <w:tblW w:w="14490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4490"/>
                  </w:tblGrid>
                  <w:tr w:rsidR="00581456" w:rsidRPr="00836FFD" w:rsidTr="00D530E3">
                    <w:trPr>
                      <w:trHeight w:val="432"/>
                    </w:trPr>
                    <w:tc>
                      <w:tcPr>
                        <w:tcW w:w="14490" w:type="dxa"/>
                        <w:shd w:val="solid" w:color="FFFFFF" w:fill="auto"/>
                      </w:tcPr>
                      <w:p w:rsidR="00581456" w:rsidRDefault="00581456" w:rsidP="00581456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11.</w:t>
                        </w:r>
                        <w:r w:rsidRPr="00543659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1 </w:t>
                        </w:r>
                        <w:r w:rsidRPr="00543659"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«Արարատշին» ՍՊԸ, «Տրանսունիվերսալ» ՓԲԸ-ի </w:t>
                        </w:r>
                        <w:r w:rsidRPr="00543659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ներկայացուցիչների</w:t>
                        </w: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բացակայության պատճառով, վերջիններիս հայտով ներկայացված գնային առաջարկները թողնել անփոփոխ:</w:t>
                        </w:r>
                      </w:p>
                      <w:p w:rsidR="00581456" w:rsidRDefault="00581456" w:rsidP="00581456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11.</w:t>
                        </w: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2</w:t>
                        </w: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Նիստին ներկա </w:t>
                        </w: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մասնակիցների</w:t>
                        </w: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հայտ</w:t>
                        </w: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ով առաջարկված  գների նվազեցման նպատակով   կազմակերպել բանակցություն</w:t>
                        </w:r>
                        <w:r w:rsidRPr="00B56976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ներ</w:t>
                        </w: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՝</w:t>
                        </w:r>
                        <w:r w:rsidRPr="00B56976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սահմանելով 5 </w:t>
                        </w:r>
                      </w:p>
                      <w:p w:rsidR="00581456" w:rsidRPr="00836FFD" w:rsidRDefault="00581456" w:rsidP="00581456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րոպե տևողությամբ ժամանակ:  </w:t>
                        </w:r>
                      </w:p>
                    </w:tc>
                  </w:tr>
                  <w:tr w:rsidR="00581456" w:rsidRPr="00836FFD" w:rsidTr="00D530E3">
                    <w:trPr>
                      <w:trHeight w:val="432"/>
                    </w:trPr>
                    <w:tc>
                      <w:tcPr>
                        <w:tcW w:w="14490" w:type="dxa"/>
                        <w:shd w:val="solid" w:color="FFFFFF" w:fill="auto"/>
                      </w:tcPr>
                      <w:p w:rsidR="00581456" w:rsidRPr="00836FFD" w:rsidRDefault="00581456" w:rsidP="00581456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591CBA">
                          <w:rPr>
                            <w:rFonts w:ascii="GHEA Grapalat" w:hAnsi="GHEA Grapalat" w:cs="GHEA Grapalat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            </w:t>
                        </w:r>
                        <w:r w:rsidRPr="00836FFD">
                          <w:rPr>
                            <w:rFonts w:ascii="GHEA Grapalat" w:hAnsi="GHEA Grapalat" w:cs="GHEA Grapalat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  <w:lang w:val="hy-AM"/>
                          </w:rPr>
                          <w:t>Ընդունվել է որոշում՝  կողմ 5, դեմ  0:</w:t>
                        </w:r>
                      </w:p>
                    </w:tc>
                  </w:tr>
                  <w:tr w:rsidR="00581456" w:rsidRPr="00591CBA" w:rsidTr="00D530E3">
                    <w:trPr>
                      <w:trHeight w:val="432"/>
                    </w:trPr>
                    <w:tc>
                      <w:tcPr>
                        <w:tcW w:w="14490" w:type="dxa"/>
                        <w:shd w:val="solid" w:color="FFFFFF" w:fill="auto"/>
                      </w:tcPr>
                      <w:p w:rsidR="00581456" w:rsidRPr="00591CBA" w:rsidRDefault="00581456" w:rsidP="006925EE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11.</w:t>
                        </w:r>
                        <w:r w:rsidR="00E50133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3</w:t>
                        </w: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Բ</w:t>
                        </w: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անակցությունների վարման համար սահմանված վերջնաժամկետի ավարտին </w:t>
                        </w:r>
                        <w:r w:rsidRPr="0020086D"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«ԱԳՐՈ ՍՖԵՐԱ</w:t>
                        </w:r>
                        <w:r w:rsidRPr="006D6EC7"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>»</w:t>
                        </w:r>
                        <w:r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, </w:t>
                        </w:r>
                        <w:r w:rsidRPr="0020086D"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>«Մեդիսոն Էյբլ</w:t>
                        </w:r>
                        <w:r w:rsidRPr="006D6EC7"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>»</w:t>
                        </w:r>
                        <w:r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 </w:t>
                        </w:r>
                        <w:r w:rsidRPr="0020086D"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>«Ամարաս-Յուս</w:t>
                        </w:r>
                        <w:r w:rsidRPr="006D6EC7"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>»</w:t>
                        </w:r>
                        <w:r w:rsidRPr="0020086D">
                          <w:rPr>
                            <w:rFonts w:ascii="GHEA Grapalat" w:eastAsia="Times New Roman" w:hAnsi="GHEA Grapalat" w:cs="GHEA Grapalat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ՍՊԸ</w:t>
                        </w:r>
                        <w:r w:rsidRPr="003B5F2B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-</w:t>
                        </w: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ներ</w:t>
                        </w:r>
                        <w:r w:rsidRPr="003B5F2B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ի </w:t>
                        </w: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կողմից </w:t>
                        </w:r>
                        <w:r w:rsidR="006925EE"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ներկայացվել </w:t>
                        </w:r>
                        <w:r w:rsidR="006925EE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են </w:t>
                        </w: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նոր գնային առաջարկ</w:t>
                        </w:r>
                        <w:r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>ներ</w:t>
                        </w:r>
                        <w:r w:rsidRPr="00836FFD"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 (հիմք՝ Հավելված 1):</w:t>
                        </w:r>
                      </w:p>
                    </w:tc>
                  </w:tr>
                  <w:tr w:rsidR="00581456" w:rsidRPr="006B2322" w:rsidTr="00D530E3">
                    <w:trPr>
                      <w:trHeight w:val="432"/>
                    </w:trPr>
                    <w:tc>
                      <w:tcPr>
                        <w:tcW w:w="14490" w:type="dxa"/>
                        <w:shd w:val="solid" w:color="FFFFFF" w:fill="auto"/>
                      </w:tcPr>
                      <w:p w:rsidR="00581456" w:rsidRPr="00836FFD" w:rsidRDefault="00581456" w:rsidP="00581456">
                        <w:pPr>
                          <w:framePr w:hSpace="180" w:wrap="around" w:vAnchor="text" w:hAnchor="text" w:x="324" w:y="1"/>
                          <w:autoSpaceDE w:val="0"/>
                          <w:autoSpaceDN w:val="0"/>
                          <w:adjustRightInd w:val="0"/>
                          <w:spacing w:after="120" w:line="240" w:lineRule="auto"/>
                          <w:suppressOverlap/>
                          <w:jc w:val="both"/>
                          <w:rPr>
                            <w:rFonts w:ascii="GHEA Grapalat" w:hAnsi="GHEA Grapalat" w:cs="GHEA Grapalat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F44D6" w:rsidRPr="00014FBD" w:rsidRDefault="00DC2AF0" w:rsidP="005F44D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12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hy-AM"/>
                    </w:rPr>
                    <w:t xml:space="preserve">           </w:t>
                  </w:r>
                  <w:r w:rsidR="005F44D6" w:rsidRPr="00014FBD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hy-AM"/>
                    </w:rPr>
                    <w:t>Ընդունվել է որոշում՝  կողմ 5, դեմ  0:</w:t>
                  </w:r>
                </w:p>
              </w:tc>
            </w:tr>
          </w:tbl>
          <w:p w:rsidR="000301C6" w:rsidRPr="00B047AB" w:rsidRDefault="000301C6" w:rsidP="000301C6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 11.4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Հանձնաժողովի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հաջորդ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՝ մասնակիցների զբաղեցրած տեղերի հրապարակման նպատակով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նիստն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հրավիրել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2020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թ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հուլիսի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31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-ին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ժամը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9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:</w:t>
            </w:r>
            <w:r w:rsidR="00B047AB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3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0-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ին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ՀՀ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կրթության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գիտության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մշակույթի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և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սպորտի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նախարարություն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Վազգեն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Սարգսյան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3,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Կառավարական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տուն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2, 6-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րդ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հարկ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611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սենյակ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0301C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հասցեում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:</w:t>
            </w:r>
          </w:p>
          <w:p w:rsidR="000301C6" w:rsidRDefault="00B047AB" w:rsidP="00B047AB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         </w:t>
            </w: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 է որոշում՝  կողմ 5, դեմ  0:</w:t>
            </w:r>
          </w:p>
          <w:p w:rsidR="005F44D6" w:rsidRPr="00014FBD" w:rsidRDefault="005F44D6" w:rsidP="005F44D6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highlight w:val="yellow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Գնահատող հանձնաժողովի նիստը շարունակվեց 31.07.2020թ. ժամը 9:30-ին</w:t>
            </w:r>
          </w:p>
          <w:tbl>
            <w:tblPr>
              <w:tblW w:w="14111" w:type="dxa"/>
              <w:tblLayout w:type="fixed"/>
              <w:tblLook w:val="0000" w:firstRow="0" w:lastRow="0" w:firstColumn="0" w:lastColumn="0" w:noHBand="0" w:noVBand="0"/>
            </w:tblPr>
            <w:tblGrid>
              <w:gridCol w:w="14111"/>
            </w:tblGrid>
            <w:tr w:rsidR="005F44D6" w:rsidRPr="000301C6" w:rsidTr="00D530E3">
              <w:trPr>
                <w:trHeight w:val="51"/>
              </w:trPr>
              <w:tc>
                <w:tcPr>
                  <w:tcW w:w="14111" w:type="dxa"/>
                  <w:shd w:val="solid" w:color="FFFFFF" w:fill="auto"/>
                </w:tcPr>
                <w:p w:rsidR="005F44D6" w:rsidRPr="000301C6" w:rsidRDefault="005F44D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01C6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Մասնակցում էին`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301C6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 xml:space="preserve">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նախագահ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Մասիս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Աղայանց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անդամներ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Հովսեփ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Գրիգորյան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/  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Հասմիկ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Տոնոյան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գնահատող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Հարություն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Մարտիրոսյան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բացող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/   </w:t>
                  </w:r>
                </w:p>
              </w:tc>
            </w:tr>
            <w:tr w:rsidR="005F44D6" w:rsidRPr="00014FBD" w:rsidTr="00D530E3">
              <w:trPr>
                <w:trHeight w:val="188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                                                    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Խաչատուր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Գևորգյան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բացող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5F44D6" w:rsidRPr="00014FBD" w:rsidTr="00D530E3">
              <w:trPr>
                <w:trHeight w:val="34"/>
              </w:trPr>
              <w:tc>
                <w:tcPr>
                  <w:tcW w:w="14111" w:type="dxa"/>
                  <w:shd w:val="solid" w:color="FFFFFF" w:fill="auto"/>
                  <w:vAlign w:val="center"/>
                </w:tcPr>
                <w:p w:rsidR="005F44D6" w:rsidRPr="00014FBD" w:rsidRDefault="005F44D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    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Հանձնաժողովի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քարտուղար</w:t>
                  </w:r>
                  <w:proofErr w:type="spellEnd"/>
                  <w:r w:rsidRPr="00014FBD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`              </w:t>
                  </w:r>
                  <w:r w:rsidRPr="00014FB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Կարինե Բադալյան</w:t>
                  </w:r>
                </w:p>
                <w:p w:rsidR="005F44D6" w:rsidRPr="00014FBD" w:rsidRDefault="005F44D6" w:rsidP="00581456">
                  <w:pPr>
                    <w:framePr w:hSpace="180" w:wrap="around" w:vAnchor="text" w:hAnchor="text" w:x="324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5F44D6" w:rsidRPr="00014FBD" w:rsidRDefault="005F44D6" w:rsidP="005F44D6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</w:tr>
      <w:tr w:rsidR="000316A3" w:rsidRPr="00014FBD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0316A3" w:rsidRPr="00014FBD" w:rsidRDefault="00F66CA0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12</w:t>
            </w:r>
            <w:r w:rsidR="00836FFD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. Տվյալներ առաջին և հաջորդաբար այլ տեղեր զբաղեցրած մասնակիցների վերաբերյալ.</w:t>
            </w:r>
          </w:p>
        </w:tc>
      </w:tr>
      <w:tr w:rsidR="002237E4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F66CA0" w:rsidRPr="00014FBD" w:rsidRDefault="00F66CA0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12</w:t>
            </w:r>
            <w:r w:rsidR="002237E4"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.1  Հիմք ընդունելով &lt;&lt;Գնումների մասին&gt;&gt; ՀՀ օրենքի 34-րդ հոդվածը</w:t>
            </w: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՝</w:t>
            </w:r>
          </w:p>
          <w:p w:rsidR="002237E4" w:rsidRPr="00014FBD" w:rsidRDefault="003C1E2E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բավարար գնահատված հա</w:t>
            </w:r>
            <w:r w:rsidR="00B72B44" w:rsidRPr="00014FBD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յ</w:t>
            </w:r>
            <w:r w:rsidRPr="00014FBD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տեր ներկայացրած մասնակիցներից</w:t>
            </w:r>
            <w:r w:rsidR="002237E4" w:rsidRPr="00014FB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`</w:t>
            </w:r>
          </w:p>
        </w:tc>
      </w:tr>
      <w:tr w:rsidR="002237E4" w:rsidRPr="00DE236C" w:rsidTr="00CA5C81">
        <w:trPr>
          <w:trHeight w:val="108"/>
        </w:trPr>
        <w:tc>
          <w:tcPr>
            <w:tcW w:w="14778" w:type="dxa"/>
            <w:gridSpan w:val="8"/>
            <w:shd w:val="solid" w:color="FFFFFF" w:fill="auto"/>
          </w:tcPr>
          <w:p w:rsidR="002237E4" w:rsidRPr="00014FBD" w:rsidRDefault="002237E4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1-ին տեղ զբաղեցրած մասնակից ճանաչել </w:t>
            </w:r>
            <w:r w:rsidR="00CA5C81"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«Մեդիսոն Էյբլ»   ՍՊԸ</w:t>
            </w:r>
            <w:r w:rsidR="00CA5C81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-ին (ընտրված մասնակից</w:t>
            </w:r>
            <w:r w:rsidR="0054598A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)</w:t>
            </w:r>
            <w:r w:rsidR="00384688"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CA5C81" w:rsidRPr="00014FBD" w:rsidRDefault="00CA5C81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2-րդ  տեղ զբաղեցրած մասնակից ճանաչել </w:t>
            </w:r>
            <w:r w:rsidR="00DE236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«Ամարաս-Յուս» 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ՍՊԸ-ին</w:t>
            </w:r>
          </w:p>
          <w:p w:rsidR="00CA5C81" w:rsidRPr="00014FBD" w:rsidRDefault="00CA5C81" w:rsidP="00CA5C81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3-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րդ  տեղ զբաղեցրած մասնակից ճանաչել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«Տրանսունիվերսալ» ՓԲԸ-ին</w:t>
            </w:r>
          </w:p>
          <w:p w:rsidR="00CA5C81" w:rsidRPr="00014FBD" w:rsidRDefault="00CA5C81" w:rsidP="00CA5C81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4-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րդ  տեղ զբաղեցրած մասնակից ճանաչել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«ԱԳՐՈ ՍՖԵՐԱ ՍՊԸ» ՍՊԸ-ին</w:t>
            </w:r>
          </w:p>
          <w:p w:rsidR="00CA5C81" w:rsidRPr="009167A0" w:rsidRDefault="00CA5C81" w:rsidP="00CA5C81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5-</w:t>
            </w: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րդ  տեղ զբաղեցրած մասնակից ճանաչել </w:t>
            </w:r>
            <w:r w:rsidRPr="00014FBD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«Արարատշին» ՍՊԸ-ին,</w:t>
            </w:r>
          </w:p>
        </w:tc>
      </w:tr>
      <w:tr w:rsidR="008E4D31" w:rsidRPr="00DE236C" w:rsidTr="00CA5C81">
        <w:trPr>
          <w:trHeight w:val="432"/>
        </w:trPr>
        <w:tc>
          <w:tcPr>
            <w:tcW w:w="14778" w:type="dxa"/>
            <w:gridSpan w:val="8"/>
            <w:shd w:val="solid" w:color="FFFFFF" w:fill="auto"/>
          </w:tcPr>
          <w:p w:rsidR="008E4D31" w:rsidRPr="00014FBD" w:rsidRDefault="008E4D31" w:rsidP="00322270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           Ընդունվել է որոշում՝  կողմ 5, դեմ  0:</w:t>
            </w:r>
            <w:r w:rsidRPr="00014FBD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014FBD" w:rsidRPr="00DE236C" w:rsidTr="00CA5C81">
        <w:trPr>
          <w:trHeight w:val="288"/>
        </w:trPr>
        <w:tc>
          <w:tcPr>
            <w:tcW w:w="14778" w:type="dxa"/>
            <w:gridSpan w:val="8"/>
            <w:shd w:val="solid" w:color="FFFFFF" w:fill="auto"/>
          </w:tcPr>
          <w:p w:rsidR="00014FBD" w:rsidRPr="00014FBD" w:rsidRDefault="00014FBD" w:rsidP="00014FBD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GHEA Grapalat" w:hAnsi="GHEA Grapalat" w:cs="GHEA Grapalat"/>
                <w:color w:val="FF0000"/>
                <w:sz w:val="20"/>
                <w:szCs w:val="20"/>
                <w:lang w:val="af-ZA"/>
              </w:rPr>
            </w:pPr>
            <w:r w:rsidRPr="00014FB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13.1  Հաստատել  պայմանագիր կնքելու որոշման մասին հայտարարության տեքստը և ընտրված մասնակցին էլեկտրոնային ձևով գնումների կազմակերպման կարգին համապատասխան՝ ARMEPS համակարգով, ներկայացնել պայմանագիր կնքելու առաջարկ:</w:t>
            </w:r>
          </w:p>
        </w:tc>
      </w:tr>
      <w:tr w:rsidR="00014FBD" w:rsidRPr="00DE236C" w:rsidTr="00CA5C81">
        <w:trPr>
          <w:trHeight w:val="387"/>
        </w:trPr>
        <w:tc>
          <w:tcPr>
            <w:tcW w:w="14778" w:type="dxa"/>
            <w:gridSpan w:val="8"/>
            <w:shd w:val="solid" w:color="FFFFFF" w:fill="auto"/>
          </w:tcPr>
          <w:p w:rsidR="00014FBD" w:rsidRPr="00014FBD" w:rsidRDefault="00014FBD" w:rsidP="00014FBD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014FB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           Ընդունվել է որոշում՝  կողմ 5, դեմ  0:</w:t>
            </w:r>
          </w:p>
        </w:tc>
      </w:tr>
    </w:tbl>
    <w:p w:rsidR="00952016" w:rsidRPr="00014FBD" w:rsidRDefault="00F603E6" w:rsidP="0094382A">
      <w:pPr>
        <w:shd w:val="clear" w:color="auto" w:fill="FFFFFF"/>
        <w:spacing w:after="0" w:line="240" w:lineRule="auto"/>
        <w:ind w:firstLine="1260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14FBD">
        <w:rPr>
          <w:rFonts w:ascii="GHEA Grapalat" w:eastAsia="Times New Roman" w:hAnsi="GHEA Grapalat" w:cs="Sylfaen"/>
          <w:sz w:val="20"/>
          <w:szCs w:val="20"/>
          <w:lang w:val="hy-AM" w:eastAsia="ru-RU"/>
        </w:rPr>
        <w:lastRenderedPageBreak/>
        <w:br w:type="textWrapping" w:clear="all"/>
      </w:r>
    </w:p>
    <w:p w:rsidR="00952016" w:rsidRPr="00014FBD" w:rsidRDefault="00952016" w:rsidP="00952016">
      <w:pPr>
        <w:shd w:val="clear" w:color="auto" w:fill="FFFFFF"/>
        <w:ind w:firstLine="1260"/>
        <w:rPr>
          <w:rFonts w:ascii="GHEA Grapalat" w:hAnsi="GHEA Grapalat"/>
          <w:sz w:val="20"/>
          <w:szCs w:val="20"/>
          <w:lang w:val="hy-AM"/>
        </w:rPr>
      </w:pPr>
      <w:r w:rsidRPr="00014FBD">
        <w:rPr>
          <w:rFonts w:ascii="GHEA Grapalat" w:hAnsi="GHEA Grapalat" w:cs="Times Armenian"/>
          <w:sz w:val="20"/>
          <w:szCs w:val="20"/>
          <w:lang w:val="hy-AM"/>
        </w:rPr>
        <w:tab/>
      </w:r>
    </w:p>
    <w:p w:rsidR="00246DB9" w:rsidRPr="00923CDF" w:rsidRDefault="00923CDF" w:rsidP="009C454F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hy-AM"/>
        </w:rPr>
        <w:t xml:space="preserve">              </w:t>
      </w:r>
      <w:r w:rsidRPr="00014FBD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ՀՀԿԳՄՍՆՀԲՄԱՇՁԲ</w:t>
      </w:r>
      <w:r w:rsidRPr="00014FBD">
        <w:rPr>
          <w:rFonts w:ascii="GHEA Grapalat" w:eastAsia="Times New Roman" w:hAnsi="GHEA Grapalat" w:cs="GHEA Grapalat"/>
          <w:b/>
          <w:bCs/>
          <w:color w:val="000000"/>
          <w:sz w:val="20"/>
          <w:szCs w:val="20"/>
        </w:rPr>
        <w:t>-20/4</w:t>
      </w:r>
      <w:r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hy-AM"/>
        </w:rPr>
        <w:t xml:space="preserve"> ծածկագրով գնահատող հանձնաժողով</w:t>
      </w:r>
    </w:p>
    <w:sectPr w:rsidR="00246DB9" w:rsidRPr="00923CDF" w:rsidSect="00A47C74">
      <w:pgSz w:w="15840" w:h="12240" w:orient="landscape"/>
      <w:pgMar w:top="360" w:right="45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7711E17"/>
    <w:multiLevelType w:val="hybridMultilevel"/>
    <w:tmpl w:val="32F0AD9A"/>
    <w:lvl w:ilvl="0" w:tplc="CE94890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2">
    <w:nsid w:val="3B2415BD"/>
    <w:multiLevelType w:val="hybridMultilevel"/>
    <w:tmpl w:val="8BDE3530"/>
    <w:lvl w:ilvl="0" w:tplc="524CB274">
      <w:start w:val="1"/>
      <w:numFmt w:val="decimal"/>
      <w:lvlText w:val="%1."/>
      <w:lvlJc w:val="left"/>
      <w:pPr>
        <w:ind w:left="1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3">
    <w:nsid w:val="54D66348"/>
    <w:multiLevelType w:val="multilevel"/>
    <w:tmpl w:val="3DF2B5C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">
    <w:nsid w:val="5FE223A6"/>
    <w:multiLevelType w:val="hybridMultilevel"/>
    <w:tmpl w:val="C6065A26"/>
    <w:lvl w:ilvl="0" w:tplc="DA661F64">
      <w:start w:val="1"/>
      <w:numFmt w:val="decimal"/>
      <w:lvlText w:val="%1."/>
      <w:lvlJc w:val="left"/>
      <w:pPr>
        <w:ind w:left="1351" w:hanging="360"/>
      </w:pPr>
      <w:rPr>
        <w:rFonts w:ascii="GHEA Grapalat" w:eastAsia="Times New Roman" w:hAnsi="GHEA Grapalat" w:cs="Sylfaen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5AA"/>
    <w:rsid w:val="00014A7C"/>
    <w:rsid w:val="00014FBD"/>
    <w:rsid w:val="0002041F"/>
    <w:rsid w:val="00027701"/>
    <w:rsid w:val="000301C6"/>
    <w:rsid w:val="000316A3"/>
    <w:rsid w:val="00033D67"/>
    <w:rsid w:val="000430F2"/>
    <w:rsid w:val="000464CC"/>
    <w:rsid w:val="00052DDA"/>
    <w:rsid w:val="00057219"/>
    <w:rsid w:val="00066F26"/>
    <w:rsid w:val="00067602"/>
    <w:rsid w:val="000758C2"/>
    <w:rsid w:val="000771C5"/>
    <w:rsid w:val="0008322E"/>
    <w:rsid w:val="00093DD4"/>
    <w:rsid w:val="00094795"/>
    <w:rsid w:val="00095CAC"/>
    <w:rsid w:val="00097F7C"/>
    <w:rsid w:val="000A1467"/>
    <w:rsid w:val="000A1E9E"/>
    <w:rsid w:val="000A358E"/>
    <w:rsid w:val="000A5B7E"/>
    <w:rsid w:val="000B166E"/>
    <w:rsid w:val="000B5F73"/>
    <w:rsid w:val="000B6113"/>
    <w:rsid w:val="000B6843"/>
    <w:rsid w:val="000C1C6B"/>
    <w:rsid w:val="000C23C3"/>
    <w:rsid w:val="000C2C03"/>
    <w:rsid w:val="000C71BE"/>
    <w:rsid w:val="000C7455"/>
    <w:rsid w:val="000D128B"/>
    <w:rsid w:val="000D3708"/>
    <w:rsid w:val="000E4363"/>
    <w:rsid w:val="000E558E"/>
    <w:rsid w:val="000F4F44"/>
    <w:rsid w:val="00101783"/>
    <w:rsid w:val="00107ACD"/>
    <w:rsid w:val="001118C6"/>
    <w:rsid w:val="00112261"/>
    <w:rsid w:val="00120A1A"/>
    <w:rsid w:val="00125325"/>
    <w:rsid w:val="00136BA1"/>
    <w:rsid w:val="00150898"/>
    <w:rsid w:val="0016385A"/>
    <w:rsid w:val="0016582F"/>
    <w:rsid w:val="001848DD"/>
    <w:rsid w:val="00191A25"/>
    <w:rsid w:val="001A5681"/>
    <w:rsid w:val="001A606B"/>
    <w:rsid w:val="001B2571"/>
    <w:rsid w:val="001B2C42"/>
    <w:rsid w:val="001C3258"/>
    <w:rsid w:val="001C6EDF"/>
    <w:rsid w:val="001C7092"/>
    <w:rsid w:val="001D05B5"/>
    <w:rsid w:val="001D4C16"/>
    <w:rsid w:val="001E3BFB"/>
    <w:rsid w:val="001E7676"/>
    <w:rsid w:val="001E7EBE"/>
    <w:rsid w:val="001F5748"/>
    <w:rsid w:val="0020008F"/>
    <w:rsid w:val="0020086D"/>
    <w:rsid w:val="00202A78"/>
    <w:rsid w:val="00206600"/>
    <w:rsid w:val="0022309C"/>
    <w:rsid w:val="002237E4"/>
    <w:rsid w:val="00225BED"/>
    <w:rsid w:val="002309D1"/>
    <w:rsid w:val="002349BE"/>
    <w:rsid w:val="00246DB9"/>
    <w:rsid w:val="0024755F"/>
    <w:rsid w:val="00264A17"/>
    <w:rsid w:val="002814AC"/>
    <w:rsid w:val="00292D07"/>
    <w:rsid w:val="00293A7C"/>
    <w:rsid w:val="0029583C"/>
    <w:rsid w:val="00297525"/>
    <w:rsid w:val="002A0375"/>
    <w:rsid w:val="002C0427"/>
    <w:rsid w:val="002C346E"/>
    <w:rsid w:val="002D2B2E"/>
    <w:rsid w:val="002E7CE9"/>
    <w:rsid w:val="00301686"/>
    <w:rsid w:val="00312CC4"/>
    <w:rsid w:val="00315612"/>
    <w:rsid w:val="0032026F"/>
    <w:rsid w:val="00322270"/>
    <w:rsid w:val="0033427B"/>
    <w:rsid w:val="00347E21"/>
    <w:rsid w:val="003528D6"/>
    <w:rsid w:val="00363F16"/>
    <w:rsid w:val="0037131F"/>
    <w:rsid w:val="0037714A"/>
    <w:rsid w:val="00384688"/>
    <w:rsid w:val="003A7AFE"/>
    <w:rsid w:val="003B70C9"/>
    <w:rsid w:val="003C1E2E"/>
    <w:rsid w:val="003C4C6D"/>
    <w:rsid w:val="003E59F7"/>
    <w:rsid w:val="004023DD"/>
    <w:rsid w:val="00405DDB"/>
    <w:rsid w:val="00420EBC"/>
    <w:rsid w:val="00424FB1"/>
    <w:rsid w:val="00434D93"/>
    <w:rsid w:val="00441E60"/>
    <w:rsid w:val="00442ABC"/>
    <w:rsid w:val="00447D88"/>
    <w:rsid w:val="0045635C"/>
    <w:rsid w:val="00457CB6"/>
    <w:rsid w:val="0046660A"/>
    <w:rsid w:val="00470280"/>
    <w:rsid w:val="00481677"/>
    <w:rsid w:val="00491318"/>
    <w:rsid w:val="0049307C"/>
    <w:rsid w:val="00495DB2"/>
    <w:rsid w:val="004A5C0F"/>
    <w:rsid w:val="004C2CF4"/>
    <w:rsid w:val="004D0B4B"/>
    <w:rsid w:val="004E43E9"/>
    <w:rsid w:val="004E7F6D"/>
    <w:rsid w:val="00501049"/>
    <w:rsid w:val="0050272E"/>
    <w:rsid w:val="00515500"/>
    <w:rsid w:val="00532C0B"/>
    <w:rsid w:val="00541A80"/>
    <w:rsid w:val="00542B28"/>
    <w:rsid w:val="0054598A"/>
    <w:rsid w:val="00554A66"/>
    <w:rsid w:val="00560D1B"/>
    <w:rsid w:val="005619D2"/>
    <w:rsid w:val="0056454D"/>
    <w:rsid w:val="00574F81"/>
    <w:rsid w:val="00581456"/>
    <w:rsid w:val="00583A98"/>
    <w:rsid w:val="00583AE4"/>
    <w:rsid w:val="00591CBA"/>
    <w:rsid w:val="00591FAD"/>
    <w:rsid w:val="00597CFA"/>
    <w:rsid w:val="005A1922"/>
    <w:rsid w:val="005A652A"/>
    <w:rsid w:val="005B0160"/>
    <w:rsid w:val="005D0594"/>
    <w:rsid w:val="005D3524"/>
    <w:rsid w:val="005D3E0D"/>
    <w:rsid w:val="005F181A"/>
    <w:rsid w:val="005F44D6"/>
    <w:rsid w:val="00611ADB"/>
    <w:rsid w:val="0061479E"/>
    <w:rsid w:val="006229A8"/>
    <w:rsid w:val="00622D60"/>
    <w:rsid w:val="00622EDB"/>
    <w:rsid w:val="006306BF"/>
    <w:rsid w:val="00645E79"/>
    <w:rsid w:val="006461AF"/>
    <w:rsid w:val="00647C8D"/>
    <w:rsid w:val="006644FA"/>
    <w:rsid w:val="006658D1"/>
    <w:rsid w:val="00667189"/>
    <w:rsid w:val="00674EBE"/>
    <w:rsid w:val="00685DEC"/>
    <w:rsid w:val="006925EE"/>
    <w:rsid w:val="00694411"/>
    <w:rsid w:val="00695F25"/>
    <w:rsid w:val="006A219D"/>
    <w:rsid w:val="006A6A1F"/>
    <w:rsid w:val="006A6E41"/>
    <w:rsid w:val="006B2D85"/>
    <w:rsid w:val="006B3357"/>
    <w:rsid w:val="006B6D48"/>
    <w:rsid w:val="006C02F1"/>
    <w:rsid w:val="006D6AB5"/>
    <w:rsid w:val="006D6EC7"/>
    <w:rsid w:val="007015BE"/>
    <w:rsid w:val="00703A32"/>
    <w:rsid w:val="00703E22"/>
    <w:rsid w:val="00710EC4"/>
    <w:rsid w:val="0072089D"/>
    <w:rsid w:val="00720ECF"/>
    <w:rsid w:val="0072124F"/>
    <w:rsid w:val="00724009"/>
    <w:rsid w:val="00731B17"/>
    <w:rsid w:val="007354C2"/>
    <w:rsid w:val="007458BE"/>
    <w:rsid w:val="007633A5"/>
    <w:rsid w:val="00767FDE"/>
    <w:rsid w:val="00780FB8"/>
    <w:rsid w:val="00785DFD"/>
    <w:rsid w:val="00793CDA"/>
    <w:rsid w:val="00795285"/>
    <w:rsid w:val="007A5A0A"/>
    <w:rsid w:val="007B0CC6"/>
    <w:rsid w:val="007B2DA4"/>
    <w:rsid w:val="007B3700"/>
    <w:rsid w:val="007C02D3"/>
    <w:rsid w:val="007C207A"/>
    <w:rsid w:val="007C6E78"/>
    <w:rsid w:val="007D2362"/>
    <w:rsid w:val="007F2B91"/>
    <w:rsid w:val="007F4AD4"/>
    <w:rsid w:val="007F70BA"/>
    <w:rsid w:val="00800843"/>
    <w:rsid w:val="00811277"/>
    <w:rsid w:val="0082189F"/>
    <w:rsid w:val="00821DBC"/>
    <w:rsid w:val="0082730E"/>
    <w:rsid w:val="00836FFD"/>
    <w:rsid w:val="0084209E"/>
    <w:rsid w:val="00851850"/>
    <w:rsid w:val="00872880"/>
    <w:rsid w:val="00876105"/>
    <w:rsid w:val="00896B9A"/>
    <w:rsid w:val="008A0CF0"/>
    <w:rsid w:val="008B4F1A"/>
    <w:rsid w:val="008D116E"/>
    <w:rsid w:val="008E4D31"/>
    <w:rsid w:val="008F05BB"/>
    <w:rsid w:val="008F7E03"/>
    <w:rsid w:val="0091294C"/>
    <w:rsid w:val="00916419"/>
    <w:rsid w:val="009167A0"/>
    <w:rsid w:val="009205AA"/>
    <w:rsid w:val="00923746"/>
    <w:rsid w:val="00923CDF"/>
    <w:rsid w:val="00926929"/>
    <w:rsid w:val="00932BEA"/>
    <w:rsid w:val="00936C20"/>
    <w:rsid w:val="009423D4"/>
    <w:rsid w:val="0094382A"/>
    <w:rsid w:val="0095087F"/>
    <w:rsid w:val="00952016"/>
    <w:rsid w:val="00962B35"/>
    <w:rsid w:val="00963AF5"/>
    <w:rsid w:val="009753C1"/>
    <w:rsid w:val="00982B77"/>
    <w:rsid w:val="009A2C10"/>
    <w:rsid w:val="009A506C"/>
    <w:rsid w:val="009A7CE1"/>
    <w:rsid w:val="009B3499"/>
    <w:rsid w:val="009B5E3A"/>
    <w:rsid w:val="009C4502"/>
    <w:rsid w:val="009C454F"/>
    <w:rsid w:val="009D1937"/>
    <w:rsid w:val="009F0C63"/>
    <w:rsid w:val="009F1107"/>
    <w:rsid w:val="00A00521"/>
    <w:rsid w:val="00A00548"/>
    <w:rsid w:val="00A05929"/>
    <w:rsid w:val="00A06753"/>
    <w:rsid w:val="00A10443"/>
    <w:rsid w:val="00A17288"/>
    <w:rsid w:val="00A25643"/>
    <w:rsid w:val="00A256DF"/>
    <w:rsid w:val="00A43007"/>
    <w:rsid w:val="00A4622A"/>
    <w:rsid w:val="00A47C74"/>
    <w:rsid w:val="00A659C5"/>
    <w:rsid w:val="00A664B0"/>
    <w:rsid w:val="00A87EA3"/>
    <w:rsid w:val="00A940F8"/>
    <w:rsid w:val="00A96EAB"/>
    <w:rsid w:val="00A97052"/>
    <w:rsid w:val="00A97642"/>
    <w:rsid w:val="00AA2AE5"/>
    <w:rsid w:val="00AC7E4D"/>
    <w:rsid w:val="00AD00B2"/>
    <w:rsid w:val="00AD12DA"/>
    <w:rsid w:val="00AD1C11"/>
    <w:rsid w:val="00AF4D34"/>
    <w:rsid w:val="00AF51FA"/>
    <w:rsid w:val="00AF640C"/>
    <w:rsid w:val="00B047AB"/>
    <w:rsid w:val="00B23A4C"/>
    <w:rsid w:val="00B27E76"/>
    <w:rsid w:val="00B3090A"/>
    <w:rsid w:val="00B32A72"/>
    <w:rsid w:val="00B72B44"/>
    <w:rsid w:val="00B7789B"/>
    <w:rsid w:val="00B77D2F"/>
    <w:rsid w:val="00B82792"/>
    <w:rsid w:val="00B830B9"/>
    <w:rsid w:val="00B90464"/>
    <w:rsid w:val="00B91D08"/>
    <w:rsid w:val="00B94675"/>
    <w:rsid w:val="00BA152D"/>
    <w:rsid w:val="00BA57CB"/>
    <w:rsid w:val="00BB0B1C"/>
    <w:rsid w:val="00BB1793"/>
    <w:rsid w:val="00BB2AD8"/>
    <w:rsid w:val="00BB3A41"/>
    <w:rsid w:val="00BB62C3"/>
    <w:rsid w:val="00BB71B0"/>
    <w:rsid w:val="00BC5A81"/>
    <w:rsid w:val="00BE0149"/>
    <w:rsid w:val="00BE3080"/>
    <w:rsid w:val="00BE4FA2"/>
    <w:rsid w:val="00BE72F0"/>
    <w:rsid w:val="00BE7EEB"/>
    <w:rsid w:val="00BF6582"/>
    <w:rsid w:val="00BF7574"/>
    <w:rsid w:val="00C01886"/>
    <w:rsid w:val="00C24666"/>
    <w:rsid w:val="00C33363"/>
    <w:rsid w:val="00C4213E"/>
    <w:rsid w:val="00C4613A"/>
    <w:rsid w:val="00C73216"/>
    <w:rsid w:val="00C763BA"/>
    <w:rsid w:val="00C958AC"/>
    <w:rsid w:val="00C97E03"/>
    <w:rsid w:val="00CA5C81"/>
    <w:rsid w:val="00CB20A7"/>
    <w:rsid w:val="00CC26B8"/>
    <w:rsid w:val="00CC4FED"/>
    <w:rsid w:val="00CD1A7C"/>
    <w:rsid w:val="00CD2274"/>
    <w:rsid w:val="00CD5F59"/>
    <w:rsid w:val="00CE2C22"/>
    <w:rsid w:val="00CF0335"/>
    <w:rsid w:val="00D05C4B"/>
    <w:rsid w:val="00D1102E"/>
    <w:rsid w:val="00D31AF7"/>
    <w:rsid w:val="00D36F16"/>
    <w:rsid w:val="00D403C0"/>
    <w:rsid w:val="00D443EE"/>
    <w:rsid w:val="00D44D91"/>
    <w:rsid w:val="00D453E2"/>
    <w:rsid w:val="00D468F2"/>
    <w:rsid w:val="00D50E0B"/>
    <w:rsid w:val="00D6401C"/>
    <w:rsid w:val="00D71770"/>
    <w:rsid w:val="00D727AE"/>
    <w:rsid w:val="00D80D4F"/>
    <w:rsid w:val="00D875AB"/>
    <w:rsid w:val="00D9608F"/>
    <w:rsid w:val="00DA4FCE"/>
    <w:rsid w:val="00DA7F30"/>
    <w:rsid w:val="00DC2AF0"/>
    <w:rsid w:val="00DC32FB"/>
    <w:rsid w:val="00DC75F0"/>
    <w:rsid w:val="00DD2C95"/>
    <w:rsid w:val="00DE236C"/>
    <w:rsid w:val="00DE4D11"/>
    <w:rsid w:val="00DE5E73"/>
    <w:rsid w:val="00DF057F"/>
    <w:rsid w:val="00DF1DD4"/>
    <w:rsid w:val="00E25CD0"/>
    <w:rsid w:val="00E41F6F"/>
    <w:rsid w:val="00E4717C"/>
    <w:rsid w:val="00E50133"/>
    <w:rsid w:val="00E530C6"/>
    <w:rsid w:val="00E5772F"/>
    <w:rsid w:val="00E57B8F"/>
    <w:rsid w:val="00E64367"/>
    <w:rsid w:val="00E72510"/>
    <w:rsid w:val="00E804F1"/>
    <w:rsid w:val="00E908A0"/>
    <w:rsid w:val="00EB46FC"/>
    <w:rsid w:val="00EB4F5C"/>
    <w:rsid w:val="00EC2292"/>
    <w:rsid w:val="00ED40F6"/>
    <w:rsid w:val="00ED6712"/>
    <w:rsid w:val="00EE0391"/>
    <w:rsid w:val="00EE50E4"/>
    <w:rsid w:val="00EF3A61"/>
    <w:rsid w:val="00F05583"/>
    <w:rsid w:val="00F06CA6"/>
    <w:rsid w:val="00F071BF"/>
    <w:rsid w:val="00F14D30"/>
    <w:rsid w:val="00F23BA5"/>
    <w:rsid w:val="00F25B78"/>
    <w:rsid w:val="00F34583"/>
    <w:rsid w:val="00F3497D"/>
    <w:rsid w:val="00F37DAD"/>
    <w:rsid w:val="00F42E20"/>
    <w:rsid w:val="00F603E6"/>
    <w:rsid w:val="00F66CA0"/>
    <w:rsid w:val="00F67E1E"/>
    <w:rsid w:val="00F73796"/>
    <w:rsid w:val="00F74524"/>
    <w:rsid w:val="00F83E28"/>
    <w:rsid w:val="00F85424"/>
    <w:rsid w:val="00F87CA2"/>
    <w:rsid w:val="00F91659"/>
    <w:rsid w:val="00F93534"/>
    <w:rsid w:val="00F945F0"/>
    <w:rsid w:val="00F97819"/>
    <w:rsid w:val="00FC4D53"/>
    <w:rsid w:val="00FC606D"/>
    <w:rsid w:val="00FD1582"/>
    <w:rsid w:val="00FE2FAF"/>
    <w:rsid w:val="00FF4F7E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03A187-B2DE-4D57-9CD0-B2E032B9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E21"/>
    <w:pPr>
      <w:ind w:left="720"/>
      <w:contextualSpacing/>
    </w:pPr>
  </w:style>
  <w:style w:type="paragraph" w:customStyle="1" w:styleId="Default">
    <w:name w:val="Default"/>
    <w:rsid w:val="00CD5F5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a4">
    <w:name w:val="Table Grid"/>
    <w:basedOn w:val="a1"/>
    <w:uiPriority w:val="59"/>
    <w:rsid w:val="00033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535B9-6659-433D-94D5-0EE83AFA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1576</Words>
  <Characters>8985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</dc:creator>
  <cp:lastModifiedBy>User</cp:lastModifiedBy>
  <cp:revision>22</cp:revision>
  <cp:lastPrinted>2020-06-30T17:51:00Z</cp:lastPrinted>
  <dcterms:created xsi:type="dcterms:W3CDTF">2020-07-31T08:13:00Z</dcterms:created>
  <dcterms:modified xsi:type="dcterms:W3CDTF">2020-07-31T12:40:00Z</dcterms:modified>
</cp:coreProperties>
</file>